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                                 </w:t>
      </w:r>
    </w:p>
    <w:p w:rsidR="00206461" w:rsidRPr="00CA1B06" w:rsidRDefault="00206461" w:rsidP="00F774DA">
      <w:pPr>
        <w:ind w:left="4956" w:firstLine="708"/>
        <w:rPr>
          <w:lang w:val="sk-SK"/>
        </w:rPr>
      </w:pPr>
      <w:r w:rsidRPr="00CA1B06">
        <w:rPr>
          <w:lang w:val="sk-SK"/>
        </w:rPr>
        <w:t xml:space="preserve">    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školy  </w:t>
      </w:r>
    </w:p>
    <w:p w:rsidR="00206461" w:rsidRPr="00CA1B06" w:rsidRDefault="004739E6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 školskom roku  2019/2020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DF4C7E" w:rsidRPr="00CA1B06" w:rsidRDefault="00DF4C7E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lastRenderedPageBreak/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Základné identifikačné údaje o škole..........................................................3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počte detí v SŠMŠ.........................................................................4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Zamestnanci školy a plnenie kvalifikačného predpokladu pedagogických zamestnancov..............................................................................................5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Vzdelávanie pedagogických zamestnancov................................................5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Aktivity v SŠMŠ..........................................................</w:t>
      </w:r>
      <w:r w:rsidR="007012E3">
        <w:rPr>
          <w:lang w:val="sk-SK"/>
        </w:rPr>
        <w:t>...............................6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priestorových a materiálno - technic</w:t>
      </w:r>
      <w:r w:rsidR="006018E4">
        <w:rPr>
          <w:lang w:val="sk-SK"/>
        </w:rPr>
        <w:t>kých podmienkach...............7</w:t>
      </w:r>
    </w:p>
    <w:p w:rsidR="00206461" w:rsidRPr="00CA1B06" w:rsidRDefault="00206461" w:rsidP="009F51A8">
      <w:pPr>
        <w:numPr>
          <w:ilvl w:val="0"/>
          <w:numId w:val="1"/>
        </w:numPr>
        <w:spacing w:line="360" w:lineRule="auto"/>
        <w:rPr>
          <w:lang w:val="sk-SK"/>
        </w:rPr>
      </w:pPr>
      <w:r w:rsidRPr="00CA1B06">
        <w:rPr>
          <w:lang w:val="sk-SK"/>
        </w:rPr>
        <w:t>Údaje o hmotnom a finančnom zabezpečení školy ....................................</w:t>
      </w:r>
      <w:r w:rsidR="006018E4">
        <w:rPr>
          <w:lang w:val="sk-SK"/>
        </w:rPr>
        <w:t>8</w:t>
      </w: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Dosiahnuté výsledky /cieľ koncepčného zámeru školy,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vyhodnotenie jeho plnenia...........................................</w:t>
      </w:r>
      <w:r w:rsidR="006018E4">
        <w:rPr>
          <w:lang w:val="sk-SK"/>
        </w:rPr>
        <w:t>...............................8</w:t>
      </w:r>
    </w:p>
    <w:p w:rsidR="00206461" w:rsidRPr="00CA1B06" w:rsidRDefault="00206461" w:rsidP="009F51A8">
      <w:pPr>
        <w:pStyle w:val="Odsekzoznamu"/>
        <w:rPr>
          <w:lang w:val="sk-SK"/>
        </w:rPr>
      </w:pPr>
    </w:p>
    <w:p w:rsidR="00206461" w:rsidRPr="00CA1B06" w:rsidRDefault="00206461" w:rsidP="009F51A8">
      <w:pPr>
        <w:pStyle w:val="Odsekzoznamu"/>
        <w:numPr>
          <w:ilvl w:val="0"/>
          <w:numId w:val="1"/>
        </w:numPr>
        <w:rPr>
          <w:lang w:val="sk-SK"/>
        </w:rPr>
      </w:pPr>
      <w:r w:rsidRPr="00CA1B06">
        <w:rPr>
          <w:lang w:val="sk-SK"/>
        </w:rPr>
        <w:t xml:space="preserve">Oblasti, v ktorých materská škola dosahuje dobré výsledky, a oblasti, </w:t>
      </w:r>
    </w:p>
    <w:p w:rsidR="00206461" w:rsidRPr="00CA1B06" w:rsidRDefault="00206461" w:rsidP="009F51A8">
      <w:pPr>
        <w:pStyle w:val="Odsekzoznamu"/>
        <w:ind w:left="360"/>
        <w:rPr>
          <w:lang w:val="sk-SK"/>
        </w:rPr>
      </w:pPr>
      <w:r w:rsidRPr="00CA1B06">
        <w:rPr>
          <w:lang w:val="sk-SK"/>
        </w:rPr>
        <w:t>v ktorých sú</w:t>
      </w:r>
      <w:r w:rsidRPr="00CA1B06">
        <w:rPr>
          <w:lang w:val="sk-SK" w:eastAsia="en-US"/>
        </w:rPr>
        <w:t xml:space="preserve"> </w:t>
      </w:r>
      <w:r w:rsidRPr="00CA1B06">
        <w:rPr>
          <w:lang w:val="sk-SK"/>
        </w:rPr>
        <w:t xml:space="preserve">nedostatky a treba úroveň výchovy a vzdelávania zlepšiť   </w:t>
      </w:r>
    </w:p>
    <w:p w:rsidR="00206461" w:rsidRPr="00CA1B06" w:rsidRDefault="00206461" w:rsidP="009F51A8">
      <w:pPr>
        <w:rPr>
          <w:lang w:val="sk-SK"/>
        </w:rPr>
      </w:pPr>
      <w:r w:rsidRPr="00CA1B06">
        <w:rPr>
          <w:lang w:val="sk-SK"/>
        </w:rPr>
        <w:t xml:space="preserve">      vrátane návrhov opatrení ……………………………………………….. 10</w:t>
      </w: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  <w:r w:rsidRPr="00CA1B06">
        <w:rPr>
          <w:lang w:val="sk-SK"/>
        </w:rPr>
        <w:t>10. Vyhodnotenie kontrolnej a hospitačnej činnosti .........</w:t>
      </w:r>
      <w:r w:rsidR="006018E4">
        <w:rPr>
          <w:lang w:val="sk-SK"/>
        </w:rPr>
        <w:t>..............................10</w:t>
      </w:r>
    </w:p>
    <w:p w:rsidR="00206461" w:rsidRPr="00CA1B06" w:rsidRDefault="00206461" w:rsidP="009F51A8">
      <w:pPr>
        <w:spacing w:line="360" w:lineRule="auto"/>
        <w:ind w:left="360"/>
        <w:rPr>
          <w:lang w:val="sk-SK"/>
        </w:rPr>
      </w:pPr>
    </w:p>
    <w:p w:rsidR="00206461" w:rsidRPr="00CA1B06" w:rsidRDefault="00206461" w:rsidP="009F51A8">
      <w:pPr>
        <w:spacing w:line="360" w:lineRule="auto"/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9F51A8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 </w:t>
      </w:r>
    </w:p>
    <w:p w:rsidR="00206461" w:rsidRPr="00CA1B06" w:rsidRDefault="00206461" w:rsidP="00F774DA">
      <w:pPr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>Základné identifikačné údaje o škole</w:t>
      </w: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Názov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SÚKROMNÁ ŠPECIÁLNA MATERSKÁ ŠKOLA, LIPOVÁ 1736/2,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Adresa: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Lipová 1736/2, 955 01 Topoľčany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Telefón: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0911616755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E-mail:                                                              web stránka:  </w:t>
      </w:r>
      <w:hyperlink r:id="rId7" w:history="1">
        <w:r w:rsidRPr="00CA1B06">
          <w:rPr>
            <w:rStyle w:val="Hypertextovprepojenie"/>
            <w:b/>
            <w:bCs/>
            <w:lang w:val="sk-SK"/>
          </w:rPr>
          <w:t>www.specialnamsto.sk</w:t>
        </w:r>
      </w:hyperlink>
      <w:r w:rsidRPr="00CA1B06">
        <w:rPr>
          <w:b/>
          <w:bCs/>
          <w:lang w:val="sk-SK"/>
        </w:rPr>
        <w:t xml:space="preserve"> 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specialnamsto@gmail.com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Zriaďovateľ: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PhDr. Jana Merašická, ul. Podjavorinskej 1961/8 ,955 01 Topoľčany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Riaditeľka: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Stískalová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Pedagogická rada: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Členovia: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Stískalová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Eva Zaťková</w:t>
      </w:r>
    </w:p>
    <w:p w:rsidR="00175E46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Katarína Poluchová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Rada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Predseda: Mgr. Marta Peterová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Podpredseda: Mgr. Andrea Galovičová</w:t>
      </w:r>
    </w:p>
    <w:p w:rsidR="00206461" w:rsidRPr="00CA1B06" w:rsidRDefault="00CA3BBB" w:rsidP="00F774DA">
      <w:pPr>
        <w:spacing w:line="360" w:lineRule="auto"/>
        <w:rPr>
          <w:lang w:val="sk-SK"/>
        </w:rPr>
      </w:pPr>
      <w:r>
        <w:rPr>
          <w:lang w:val="sk-SK"/>
        </w:rPr>
        <w:t xml:space="preserve">Členovia: Lenka Kajanová </w:t>
      </w:r>
      <w:r w:rsidR="00206461" w:rsidRPr="00CA1B06">
        <w:rPr>
          <w:lang w:val="sk-SK"/>
        </w:rPr>
        <w:t>-zástupca rodičov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          PhDr. Jana Merašická-zriaďovateľ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       </w:t>
      </w:r>
      <w:r w:rsidR="00CA3BBB">
        <w:rPr>
          <w:lang w:val="sk-SK"/>
        </w:rPr>
        <w:t xml:space="preserve">                     Katarína Poluchová</w:t>
      </w:r>
      <w:r w:rsidRPr="00CA1B06">
        <w:rPr>
          <w:lang w:val="sk-SK"/>
        </w:rPr>
        <w:t xml:space="preserve"> –zástupca  učiteľov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4739E6" w:rsidRDefault="004739E6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lastRenderedPageBreak/>
        <w:t>Zriadenie školy: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lang w:val="sk-SK"/>
        </w:rPr>
        <w:t>SŠMŠ bola zaradená do siete škôl od 2.septembra 2008 .</w:t>
      </w:r>
    </w:p>
    <w:p w:rsidR="00206461" w:rsidRPr="00CA1B06" w:rsidRDefault="00206461" w:rsidP="00F774DA">
      <w:pPr>
        <w:spacing w:line="360" w:lineRule="auto"/>
        <w:rPr>
          <w:b/>
          <w:bCs/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t>Zameranie školy:</w:t>
      </w:r>
      <w:r w:rsidRPr="00CA1B06">
        <w:rPr>
          <w:lang w:val="sk-SK"/>
        </w:rPr>
        <w:t xml:space="preserve"> Vychováva a vzdeláva deti so špeciálnymi výchovno-vzdelávacími  potrebami.</w:t>
      </w: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</w:p>
    <w:p w:rsidR="00206461" w:rsidRPr="00CA1B06" w:rsidRDefault="00206461" w:rsidP="00B63ED9">
      <w:pPr>
        <w:spacing w:line="360" w:lineRule="auto"/>
        <w:jc w:val="both"/>
        <w:rPr>
          <w:lang w:val="sk-SK"/>
        </w:rPr>
      </w:pPr>
      <w:r w:rsidRPr="00CA1B06">
        <w:rPr>
          <w:b/>
          <w:bCs/>
          <w:lang w:val="sk-SK"/>
        </w:rPr>
        <w:t>Druh školy</w:t>
      </w:r>
      <w:r w:rsidRPr="00CA1B06">
        <w:rPr>
          <w:lang w:val="sk-SK"/>
        </w:rPr>
        <w:t>:</w:t>
      </w:r>
      <w:r w:rsidR="00CA3BBB">
        <w:rPr>
          <w:lang w:val="sk-SK"/>
        </w:rPr>
        <w:t xml:space="preserve"> </w:t>
      </w:r>
      <w:r w:rsidRPr="00CA1B06">
        <w:rPr>
          <w:lang w:val="sk-SK"/>
        </w:rPr>
        <w:t>Súkromná špeciálna materská škola je materská škola s celodennou výchovou a vzdeláva</w:t>
      </w:r>
      <w:r>
        <w:rPr>
          <w:lang w:val="sk-SK"/>
        </w:rPr>
        <w:t>ním s možnosťou poldennej dochádz</w:t>
      </w:r>
      <w:r w:rsidRPr="00CA1B06">
        <w:rPr>
          <w:lang w:val="sk-SK"/>
        </w:rPr>
        <w:t>ky, ak to vyžaduje zdravotné znevýhodnenie dieťaťa. Poskytuje predprimárne vzdelávanie deťom so špeciálnymi výchovno-vzdelávacím</w:t>
      </w:r>
      <w:r w:rsidR="00DF4C7E">
        <w:rPr>
          <w:lang w:val="sk-SK"/>
        </w:rPr>
        <w:t xml:space="preserve">i potrebami od 2,5  do 7 rokov a </w:t>
      </w:r>
      <w:r w:rsidRPr="00CA1B06">
        <w:rPr>
          <w:lang w:val="sk-SK"/>
        </w:rPr>
        <w:t>deťom s odloženou povinnou školskou dochá</w:t>
      </w:r>
      <w:r w:rsidR="00DF4C7E">
        <w:rPr>
          <w:lang w:val="sk-SK"/>
        </w:rPr>
        <w:t>dzkou</w:t>
      </w:r>
      <w:r w:rsidRPr="00CA1B06">
        <w:rPr>
          <w:lang w:val="sk-SK"/>
        </w:rPr>
        <w:t>.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numPr>
          <w:ilvl w:val="0"/>
          <w:numId w:val="2"/>
        </w:num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>Údaje o počte detí v SŠMŠ</w:t>
      </w:r>
    </w:p>
    <w:p w:rsidR="00206461" w:rsidRPr="00CA1B06" w:rsidRDefault="00206461" w:rsidP="00F774DA">
      <w:pPr>
        <w:spacing w:line="360" w:lineRule="auto"/>
        <w:ind w:left="360"/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spacing w:line="360" w:lineRule="auto"/>
        <w:rPr>
          <w:u w:val="single"/>
          <w:lang w:val="sk-SK"/>
        </w:rPr>
      </w:pPr>
      <w:r w:rsidRPr="00CA1B06">
        <w:rPr>
          <w:lang w:val="sk-SK"/>
        </w:rPr>
        <w:t>Počet  detí so špeciálnymi výchovno-vzdelávacími potre</w:t>
      </w:r>
      <w:r w:rsidR="00CA3BBB">
        <w:rPr>
          <w:lang w:val="sk-SK"/>
        </w:rPr>
        <w:t>bami v SŠMŠ v </w:t>
      </w:r>
      <w:r w:rsidR="004739E6">
        <w:rPr>
          <w:lang w:val="sk-SK"/>
        </w:rPr>
        <w:t>školskom roku 2019/2020</w:t>
      </w:r>
      <w:r w:rsidRPr="00CA1B06">
        <w:rPr>
          <w:lang w:val="sk-SK"/>
        </w:rPr>
        <w:t xml:space="preserve">: </w:t>
      </w:r>
      <w:r w:rsidRPr="00CA1B06">
        <w:rPr>
          <w:b/>
          <w:bCs/>
          <w:lang w:val="sk-SK"/>
        </w:rPr>
        <w:t>20 detí</w:t>
      </w: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Včielky</w:t>
      </w:r>
      <w:r w:rsidRPr="00CA1B06">
        <w:rPr>
          <w:u w:val="single"/>
          <w:lang w:val="sk-SK"/>
        </w:rPr>
        <w:t xml:space="preserve"> </w:t>
      </w:r>
      <w:r w:rsidRPr="00CA1B06">
        <w:rPr>
          <w:lang w:val="sk-SK"/>
        </w:rPr>
        <w:t xml:space="preserve">: 10 detí, z toho : </w:t>
      </w:r>
    </w:p>
    <w:p w:rsidR="00206461" w:rsidRPr="00CA1B06" w:rsidRDefault="00206461" w:rsidP="003A25CA">
      <w:pPr>
        <w:numPr>
          <w:ilvl w:val="0"/>
          <w:numId w:val="4"/>
        </w:numPr>
        <w:spacing w:line="360" w:lineRule="auto"/>
        <w:rPr>
          <w:lang w:val="sk-SK"/>
        </w:rPr>
      </w:pPr>
      <w:r w:rsidRPr="00CA1B06">
        <w:rPr>
          <w:lang w:val="sk-SK"/>
        </w:rPr>
        <w:t>deti s odloženou p</w:t>
      </w:r>
      <w:r w:rsidR="00CA3BBB">
        <w:rPr>
          <w:lang w:val="sk-SK"/>
        </w:rPr>
        <w:t>ovinnou  školskou dochádzkou : 3</w:t>
      </w:r>
    </w:p>
    <w:p w:rsidR="00206461" w:rsidRPr="00CA1B06" w:rsidRDefault="004739E6" w:rsidP="003A25C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predškolský vek :   7</w:t>
      </w:r>
    </w:p>
    <w:p w:rsidR="00206461" w:rsidRPr="00CA1B06" w:rsidRDefault="00206461" w:rsidP="00F774DA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spacing w:line="360" w:lineRule="auto"/>
        <w:rPr>
          <w:lang w:val="sk-SK"/>
        </w:rPr>
      </w:pPr>
      <w:r w:rsidRPr="00CA1B06">
        <w:rPr>
          <w:u w:val="single"/>
          <w:lang w:val="sk-SK"/>
        </w:rPr>
        <w:t xml:space="preserve">Trieda </w:t>
      </w:r>
      <w:r w:rsidRPr="00CA1B06">
        <w:rPr>
          <w:b/>
          <w:bCs/>
          <w:u w:val="single"/>
          <w:lang w:val="sk-SK"/>
        </w:rPr>
        <w:t>Lienky</w:t>
      </w:r>
      <w:r w:rsidRPr="00CA1B06">
        <w:rPr>
          <w:lang w:val="sk-SK"/>
        </w:rPr>
        <w:t xml:space="preserve"> : 10 detí, z toho:</w:t>
      </w:r>
    </w:p>
    <w:p w:rsidR="00206461" w:rsidRPr="00CA1B06" w:rsidRDefault="004739E6" w:rsidP="00CA3BBB">
      <w:pPr>
        <w:spacing w:line="360" w:lineRule="auto"/>
        <w:rPr>
          <w:lang w:val="sk-SK"/>
        </w:rPr>
      </w:pPr>
      <w:r>
        <w:rPr>
          <w:lang w:val="sk-SK"/>
        </w:rPr>
        <w:t xml:space="preserve">      -    päťročné deti : 3</w:t>
      </w:r>
    </w:p>
    <w:p w:rsidR="00206461" w:rsidRPr="00CA1B06" w:rsidRDefault="004739E6" w:rsidP="003A25C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štvorročné deti : 3</w:t>
      </w:r>
    </w:p>
    <w:p w:rsidR="00206461" w:rsidRPr="00CA1B06" w:rsidRDefault="004739E6" w:rsidP="00F774DA">
      <w:pPr>
        <w:numPr>
          <w:ilvl w:val="0"/>
          <w:numId w:val="4"/>
        </w:numPr>
        <w:spacing w:line="360" w:lineRule="auto"/>
        <w:rPr>
          <w:lang w:val="sk-SK"/>
        </w:rPr>
      </w:pPr>
      <w:r>
        <w:rPr>
          <w:lang w:val="sk-SK"/>
        </w:rPr>
        <w:t>trojročné deti : 4</w:t>
      </w:r>
      <w:r w:rsidR="00206461" w:rsidRPr="00CA1B06">
        <w:rPr>
          <w:lang w:val="sk-SK"/>
        </w:rPr>
        <w:t xml:space="preserve"> </w:t>
      </w: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Default="00206461" w:rsidP="00E376CB">
      <w:pPr>
        <w:spacing w:line="360" w:lineRule="auto"/>
        <w:rPr>
          <w:lang w:val="sk-SK"/>
        </w:rPr>
      </w:pPr>
    </w:p>
    <w:p w:rsidR="00CA3BBB" w:rsidRDefault="00CA3BBB" w:rsidP="00E376CB">
      <w:pPr>
        <w:spacing w:line="360" w:lineRule="auto"/>
        <w:rPr>
          <w:lang w:val="sk-SK"/>
        </w:rPr>
      </w:pPr>
    </w:p>
    <w:p w:rsidR="00DF4C7E" w:rsidRDefault="00DF4C7E" w:rsidP="00E376CB">
      <w:pPr>
        <w:spacing w:line="360" w:lineRule="auto"/>
        <w:rPr>
          <w:lang w:val="sk-SK"/>
        </w:rPr>
      </w:pPr>
    </w:p>
    <w:p w:rsidR="004739E6" w:rsidRDefault="004739E6" w:rsidP="00E376CB">
      <w:pPr>
        <w:spacing w:line="360" w:lineRule="auto"/>
        <w:rPr>
          <w:lang w:val="sk-SK"/>
        </w:rPr>
      </w:pPr>
    </w:p>
    <w:p w:rsidR="00DF4C7E" w:rsidRPr="00CA1B06" w:rsidRDefault="00DF4C7E" w:rsidP="00E376CB">
      <w:pPr>
        <w:spacing w:line="360" w:lineRule="auto"/>
        <w:rPr>
          <w:lang w:val="sk-SK"/>
        </w:rPr>
      </w:pPr>
    </w:p>
    <w:p w:rsidR="00206461" w:rsidRPr="00CA1B06" w:rsidRDefault="00206461" w:rsidP="00E376CB">
      <w:pPr>
        <w:spacing w:line="360" w:lineRule="auto"/>
        <w:rPr>
          <w:lang w:val="sk-SK"/>
        </w:rPr>
      </w:pPr>
    </w:p>
    <w:p w:rsidR="00206461" w:rsidRPr="00CA1B06" w:rsidRDefault="00206461" w:rsidP="00F774DA">
      <w:pPr>
        <w:rPr>
          <w:i/>
          <w:iCs/>
          <w:lang w:val="sk-SK"/>
        </w:rPr>
      </w:pPr>
    </w:p>
    <w:p w:rsidR="00206461" w:rsidRPr="00CA1B06" w:rsidRDefault="00206461" w:rsidP="00AE41C4">
      <w:pPr>
        <w:pStyle w:val="Odsekzoznamu"/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Zamestnanci školy a plnenie kvalifikačného predpokladu   </w:t>
      </w: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  pedagogických zamestnancov školy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Pedagogickí zamestnanci: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1275"/>
        <w:gridCol w:w="1897"/>
        <w:gridCol w:w="2086"/>
        <w:gridCol w:w="1971"/>
      </w:tblGrid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meno</w:t>
            </w:r>
          </w:p>
        </w:tc>
        <w:tc>
          <w:tcPr>
            <w:tcW w:w="1275" w:type="dxa"/>
          </w:tcPr>
          <w:p w:rsidR="00CA3BBB" w:rsidRPr="00CA1B06" w:rsidRDefault="00AB20C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Prac. zaradenie</w:t>
            </w:r>
          </w:p>
        </w:tc>
        <w:tc>
          <w:tcPr>
            <w:tcW w:w="1897" w:type="dxa"/>
          </w:tcPr>
          <w:p w:rsidR="00CA3BBB" w:rsidRPr="00CA1B06" w:rsidRDefault="00CA3BBB">
            <w:pPr>
              <w:jc w:val="center"/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kvalifikovanosť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Ukončené ped.vzd.</w:t>
            </w:r>
          </w:p>
        </w:tc>
        <w:tc>
          <w:tcPr>
            <w:tcW w:w="1971" w:type="dxa"/>
          </w:tcPr>
          <w:p w:rsidR="00CA3BBB" w:rsidRPr="00CA1B06" w:rsidRDefault="00CA3BBB">
            <w:pPr>
              <w:rPr>
                <w:b/>
                <w:bCs/>
                <w:lang w:val="sk-SK"/>
              </w:rPr>
            </w:pPr>
            <w:r w:rsidRPr="00CA1B06">
              <w:rPr>
                <w:b/>
                <w:bCs/>
                <w:lang w:val="sk-SK"/>
              </w:rPr>
              <w:t>Iné vzdelanie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Eva Zaťková</w:t>
            </w:r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Katarína Polúchová</w:t>
            </w:r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učiteľka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všeobecná sestra</w:t>
            </w:r>
          </w:p>
        </w:tc>
      </w:tr>
      <w:tr w:rsidR="00CA3BBB" w:rsidRPr="00CA1B06" w:rsidTr="00CA3BBB">
        <w:tc>
          <w:tcPr>
            <w:tcW w:w="2341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Katarína Stískalová</w:t>
            </w:r>
          </w:p>
        </w:tc>
        <w:tc>
          <w:tcPr>
            <w:tcW w:w="1275" w:type="dxa"/>
          </w:tcPr>
          <w:p w:rsidR="00CA3BBB" w:rsidRPr="00CA1B06" w:rsidRDefault="00AB20C3">
            <w:pPr>
              <w:rPr>
                <w:lang w:val="sk-SK"/>
              </w:rPr>
            </w:pPr>
            <w:r>
              <w:rPr>
                <w:lang w:val="sk-SK"/>
              </w:rPr>
              <w:t>riaditeľka</w:t>
            </w:r>
          </w:p>
        </w:tc>
        <w:tc>
          <w:tcPr>
            <w:tcW w:w="1897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100% kvalifikovaná</w:t>
            </w:r>
          </w:p>
        </w:tc>
        <w:tc>
          <w:tcPr>
            <w:tcW w:w="2086" w:type="dxa"/>
          </w:tcPr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Učiteľstvo pre MŠ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s 1.atestáciou</w:t>
            </w:r>
          </w:p>
          <w:p w:rsidR="00CA3BBB" w:rsidRPr="00CA1B06" w:rsidRDefault="00CA3BBB">
            <w:pPr>
              <w:rPr>
                <w:lang w:val="sk-SK"/>
              </w:rPr>
            </w:pPr>
            <w:r w:rsidRPr="00CA1B06">
              <w:rPr>
                <w:lang w:val="sk-SK"/>
              </w:rPr>
              <w:t>Špeciálna pedagogika</w:t>
            </w:r>
          </w:p>
        </w:tc>
        <w:tc>
          <w:tcPr>
            <w:tcW w:w="1971" w:type="dxa"/>
          </w:tcPr>
          <w:p w:rsidR="00CA3BBB" w:rsidRPr="00CA1B06" w:rsidRDefault="00CA3BBB">
            <w:pPr>
              <w:jc w:val="center"/>
              <w:rPr>
                <w:lang w:val="sk-SK"/>
              </w:rPr>
            </w:pPr>
            <w:r w:rsidRPr="00CA1B06">
              <w:rPr>
                <w:lang w:val="sk-SK"/>
              </w:rPr>
              <w:t>-</w:t>
            </w:r>
          </w:p>
        </w:tc>
      </w:tr>
    </w:tbl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b/>
          <w:bCs/>
          <w:lang w:val="sk-SK"/>
        </w:rPr>
        <w:t>Nepedagogickí zamestnanci:</w:t>
      </w:r>
    </w:p>
    <w:p w:rsidR="00206461" w:rsidRPr="00CA1B06" w:rsidRDefault="00206461" w:rsidP="00F774DA">
      <w:pPr>
        <w:rPr>
          <w:b/>
          <w:bCs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Oľga Kopčanová :  prevádzková pracovníčka (Osvedčenie o odbornej spôsobilosti na prácu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 s potravinami)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4739E6" w:rsidP="00F774DA">
      <w:pPr>
        <w:rPr>
          <w:lang w:val="sk-SK"/>
        </w:rPr>
      </w:pPr>
      <w:r>
        <w:rPr>
          <w:lang w:val="sk-SK"/>
        </w:rPr>
        <w:t>Barbora Kvasnicová : prevádzková pracovníčka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/>
        </w:rPr>
      </w:pPr>
      <w:r w:rsidRPr="00CA1B06">
        <w:rPr>
          <w:lang w:val="sk-SK"/>
        </w:rPr>
        <w:t xml:space="preserve">     </w:t>
      </w:r>
      <w:r w:rsidRPr="00CA1B06">
        <w:rPr>
          <w:b/>
          <w:bCs/>
          <w:lang w:val="sk-SK"/>
        </w:rPr>
        <w:t>4. Vzdelávanie pedagogických zamestnancov</w:t>
      </w:r>
    </w:p>
    <w:p w:rsidR="00206461" w:rsidRPr="00CA1B06" w:rsidRDefault="00206461" w:rsidP="00F774DA">
      <w:pPr>
        <w:spacing w:line="360" w:lineRule="auto"/>
        <w:jc w:val="both"/>
        <w:rPr>
          <w:b/>
          <w:bCs/>
          <w:lang w:val="sk-SK"/>
        </w:rPr>
      </w:pPr>
    </w:p>
    <w:p w:rsidR="00206461" w:rsidRPr="009669CD" w:rsidRDefault="00206461" w:rsidP="00F774DA">
      <w:pPr>
        <w:spacing w:line="360" w:lineRule="auto"/>
        <w:jc w:val="both"/>
        <w:rPr>
          <w:bCs/>
          <w:lang w:val="sk-SK"/>
        </w:rPr>
      </w:pPr>
      <w:r w:rsidRPr="00CA1B06">
        <w:rPr>
          <w:b/>
          <w:bCs/>
          <w:lang w:val="sk-SK"/>
        </w:rPr>
        <w:t>Katarína Polúchová</w:t>
      </w:r>
      <w:r w:rsidR="009669CD">
        <w:rPr>
          <w:b/>
          <w:bCs/>
          <w:lang w:val="sk-SK"/>
        </w:rPr>
        <w:t>-</w:t>
      </w:r>
      <w:r w:rsidR="009669CD">
        <w:rPr>
          <w:bCs/>
          <w:lang w:val="sk-SK"/>
        </w:rPr>
        <w:t xml:space="preserve"> školenie o ochrane osobných údajov</w:t>
      </w:r>
    </w:p>
    <w:p w:rsidR="00B87F33" w:rsidRPr="00CA1B06" w:rsidRDefault="00206461" w:rsidP="00242C5B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       </w:t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    </w:t>
      </w:r>
    </w:p>
    <w:p w:rsidR="00206461" w:rsidRDefault="00206461" w:rsidP="0011520E">
      <w:pPr>
        <w:numPr>
          <w:ilvl w:val="0"/>
          <w:numId w:val="2"/>
        </w:numPr>
        <w:rPr>
          <w:b/>
          <w:bCs/>
          <w:lang w:val="sk-SK"/>
        </w:rPr>
      </w:pPr>
      <w:r w:rsidRPr="00CA1B06">
        <w:rPr>
          <w:b/>
          <w:bCs/>
          <w:lang w:val="sk-SK"/>
        </w:rPr>
        <w:t>Aktivity / údaje o aktivitách a prezentácii školy na verejnosti</w:t>
      </w:r>
    </w:p>
    <w:p w:rsidR="0011520E" w:rsidRDefault="0011520E" w:rsidP="0011520E">
      <w:pPr>
        <w:rPr>
          <w:b/>
          <w:bCs/>
          <w:lang w:val="sk-SK"/>
        </w:rPr>
      </w:pPr>
    </w:p>
    <w:p w:rsidR="0011520E" w:rsidRPr="00CA1B06" w:rsidRDefault="0011520E" w:rsidP="0011520E">
      <w:pPr>
        <w:rPr>
          <w:b/>
          <w:bCs/>
          <w:lang w:val="sk-SK"/>
        </w:rPr>
      </w:pPr>
    </w:p>
    <w:p w:rsidR="00206461" w:rsidRDefault="00206461" w:rsidP="00F774DA">
      <w:pPr>
        <w:rPr>
          <w:b/>
          <w:bCs/>
          <w:lang w:val="sk-SK"/>
        </w:rPr>
      </w:pPr>
    </w:p>
    <w:p w:rsidR="0011520E" w:rsidRDefault="007C1A31" w:rsidP="00F774DA">
      <w:pPr>
        <w:rPr>
          <w:bCs/>
          <w:lang w:val="sk-SK"/>
        </w:rPr>
      </w:pPr>
      <w:r w:rsidRPr="007C1A31">
        <w:rPr>
          <w:bCs/>
          <w:lang w:val="sk-SK"/>
        </w:rPr>
        <w:t>01.10.2019- Návšteva kasárni pri prí</w:t>
      </w:r>
      <w:r>
        <w:rPr>
          <w:bCs/>
          <w:lang w:val="sk-SK"/>
        </w:rPr>
        <w:t>l</w:t>
      </w:r>
      <w:r w:rsidRPr="007C1A31">
        <w:rPr>
          <w:bCs/>
          <w:lang w:val="sk-SK"/>
        </w:rPr>
        <w:t>ežitosti dňa otvorených dverí</w:t>
      </w:r>
      <w:r w:rsidR="00107651">
        <w:rPr>
          <w:bCs/>
          <w:lang w:val="sk-SK"/>
        </w:rPr>
        <w:t xml:space="preserve">. Deti mali možnosť prezrieť si  </w:t>
      </w:r>
      <w:r w:rsidR="0011520E">
        <w:rPr>
          <w:bCs/>
          <w:lang w:val="sk-SK"/>
        </w:rPr>
        <w:t xml:space="preserve">         </w:t>
      </w:r>
    </w:p>
    <w:p w:rsidR="0011520E" w:rsidRDefault="0011520E" w:rsidP="00F774DA">
      <w:pPr>
        <w:rPr>
          <w:bCs/>
          <w:lang w:val="sk-SK"/>
        </w:rPr>
      </w:pPr>
      <w:r>
        <w:rPr>
          <w:bCs/>
          <w:lang w:val="sk-SK"/>
        </w:rPr>
        <w:t xml:space="preserve">                     </w:t>
      </w:r>
      <w:r w:rsidR="00107651">
        <w:rPr>
          <w:bCs/>
          <w:lang w:val="sk-SK"/>
        </w:rPr>
        <w:t xml:space="preserve">vojenskú techniku, vojenskú výstroj, policajnú výstroj, prezrieť si hasičské auto, </w:t>
      </w:r>
    </w:p>
    <w:p w:rsidR="0011520E" w:rsidRDefault="0011520E" w:rsidP="00F774DA">
      <w:pPr>
        <w:rPr>
          <w:bCs/>
          <w:lang w:val="sk-SK"/>
        </w:rPr>
      </w:pPr>
      <w:r>
        <w:rPr>
          <w:bCs/>
          <w:lang w:val="sk-SK"/>
        </w:rPr>
        <w:t xml:space="preserve">                     </w:t>
      </w:r>
      <w:r w:rsidR="00107651">
        <w:rPr>
          <w:bCs/>
          <w:lang w:val="sk-SK"/>
        </w:rPr>
        <w:t xml:space="preserve">videli ako sa podáva prvá pomoc atď. Vojaci a policajti mali pre deti pripravené </w:t>
      </w:r>
    </w:p>
    <w:p w:rsidR="0011520E" w:rsidRDefault="0011520E" w:rsidP="00F774DA">
      <w:pPr>
        <w:rPr>
          <w:bCs/>
          <w:lang w:val="sk-SK"/>
        </w:rPr>
      </w:pPr>
      <w:r>
        <w:rPr>
          <w:bCs/>
          <w:lang w:val="sk-SK"/>
        </w:rPr>
        <w:t xml:space="preserve">                     </w:t>
      </w:r>
      <w:r w:rsidR="00107651">
        <w:rPr>
          <w:bCs/>
          <w:lang w:val="sk-SK"/>
        </w:rPr>
        <w:t xml:space="preserve">stanovištia s úlohami, kde si mohli precvičiť čo sa dozvedeli. </w:t>
      </w:r>
      <w:r>
        <w:rPr>
          <w:bCs/>
          <w:lang w:val="sk-SK"/>
        </w:rPr>
        <w:t xml:space="preserve">Všetkým sa veľmi  </w:t>
      </w:r>
    </w:p>
    <w:p w:rsidR="007C1A31" w:rsidRDefault="0011520E" w:rsidP="00F774DA">
      <w:pPr>
        <w:rPr>
          <w:bCs/>
          <w:lang w:val="sk-SK"/>
        </w:rPr>
      </w:pPr>
      <w:r>
        <w:rPr>
          <w:bCs/>
          <w:lang w:val="sk-SK"/>
        </w:rPr>
        <w:t xml:space="preserve">                     páčilo.</w:t>
      </w:r>
    </w:p>
    <w:p w:rsidR="00242C5B" w:rsidRPr="007C1A31" w:rsidRDefault="00242C5B" w:rsidP="00F774DA">
      <w:pPr>
        <w:rPr>
          <w:bCs/>
          <w:lang w:val="sk-SK"/>
        </w:rPr>
      </w:pPr>
    </w:p>
    <w:p w:rsidR="0034540C" w:rsidRDefault="0034540C" w:rsidP="00F774DA">
      <w:pPr>
        <w:rPr>
          <w:bCs/>
          <w:lang w:val="sk-SK"/>
        </w:rPr>
      </w:pPr>
      <w:r w:rsidRPr="0034540C">
        <w:rPr>
          <w:bCs/>
          <w:lang w:val="sk-SK"/>
        </w:rPr>
        <w:t>03.10.2019</w:t>
      </w:r>
      <w:r>
        <w:rPr>
          <w:bCs/>
          <w:lang w:val="sk-SK"/>
        </w:rPr>
        <w:t>-</w:t>
      </w:r>
      <w:r w:rsidRPr="0034540C">
        <w:rPr>
          <w:bCs/>
          <w:lang w:val="sk-SK"/>
        </w:rPr>
        <w:t xml:space="preserve"> Divadielko </w:t>
      </w:r>
      <w:r>
        <w:rPr>
          <w:bCs/>
          <w:lang w:val="sk-SK"/>
        </w:rPr>
        <w:t>„</w:t>
      </w:r>
      <w:r w:rsidR="00242C5B" w:rsidRPr="0034540C">
        <w:rPr>
          <w:bCs/>
          <w:lang w:val="sk-SK"/>
        </w:rPr>
        <w:t>NA TRAKY</w:t>
      </w:r>
      <w:r>
        <w:rPr>
          <w:bCs/>
          <w:lang w:val="sk-SK"/>
        </w:rPr>
        <w:t>“ z</w:t>
      </w:r>
      <w:r w:rsidR="00242C5B">
        <w:rPr>
          <w:bCs/>
          <w:lang w:val="sk-SK"/>
        </w:rPr>
        <w:t xml:space="preserve"> </w:t>
      </w:r>
      <w:r>
        <w:rPr>
          <w:bCs/>
          <w:lang w:val="sk-SK"/>
        </w:rPr>
        <w:t xml:space="preserve"> Prievidze predstavením </w:t>
      </w:r>
      <w:r w:rsidRPr="0034540C">
        <w:rPr>
          <w:bCs/>
          <w:lang w:val="sk-SK"/>
        </w:rPr>
        <w:t>TIK-TAK</w:t>
      </w:r>
      <w:r>
        <w:rPr>
          <w:bCs/>
          <w:lang w:val="sk-SK"/>
        </w:rPr>
        <w:t xml:space="preserve"> vtipne predstavilo   </w:t>
      </w:r>
    </w:p>
    <w:p w:rsidR="00F55310" w:rsidRDefault="0034540C" w:rsidP="00F774DA">
      <w:pPr>
        <w:rPr>
          <w:bCs/>
          <w:lang w:val="sk-SK"/>
        </w:rPr>
      </w:pPr>
      <w:r>
        <w:rPr>
          <w:bCs/>
          <w:lang w:val="sk-SK"/>
        </w:rPr>
        <w:t xml:space="preserve">                   deťom orientáciu v čase, režim d</w:t>
      </w:r>
      <w:r w:rsidR="00242C5B">
        <w:rPr>
          <w:bCs/>
          <w:lang w:val="sk-SK"/>
        </w:rPr>
        <w:t>ňa</w:t>
      </w:r>
      <w:r>
        <w:rPr>
          <w:bCs/>
          <w:lang w:val="sk-SK"/>
        </w:rPr>
        <w:t>, striedanie ročných období...</w:t>
      </w:r>
    </w:p>
    <w:p w:rsidR="00242C5B" w:rsidRPr="0034540C" w:rsidRDefault="00242C5B" w:rsidP="00F774DA">
      <w:pPr>
        <w:rPr>
          <w:bCs/>
          <w:lang w:val="sk-SK"/>
        </w:rPr>
      </w:pPr>
    </w:p>
    <w:p w:rsidR="0034540C" w:rsidRDefault="0034540C" w:rsidP="0013248D">
      <w:pPr>
        <w:rPr>
          <w:lang w:val="sk-SK"/>
        </w:rPr>
      </w:pPr>
      <w:r>
        <w:rPr>
          <w:lang w:val="sk-SK"/>
        </w:rPr>
        <w:t>08.10.2019-</w:t>
      </w:r>
      <w:r w:rsidR="004B1F79">
        <w:rPr>
          <w:lang w:val="sk-SK"/>
        </w:rPr>
        <w:t xml:space="preserve"> Tvorivá dielňa: „Jeseň</w:t>
      </w:r>
      <w:r w:rsidR="00206461" w:rsidRPr="00CA1B06">
        <w:rPr>
          <w:lang w:val="sk-SK"/>
        </w:rPr>
        <w:t xml:space="preserve"> pani bohatá“</w:t>
      </w:r>
      <w:r w:rsidR="004B1F79">
        <w:rPr>
          <w:lang w:val="sk-SK"/>
        </w:rPr>
        <w:t>.</w:t>
      </w:r>
      <w:r w:rsidR="00206461" w:rsidRPr="00CA1B06">
        <w:rPr>
          <w:lang w:val="sk-SK"/>
        </w:rPr>
        <w:t xml:space="preserve"> Deti pracovali s prírodným materiálom, </w:t>
      </w:r>
      <w:r>
        <w:rPr>
          <w:lang w:val="sk-SK"/>
        </w:rPr>
        <w:t xml:space="preserve"> </w:t>
      </w:r>
    </w:p>
    <w:p w:rsidR="00206461" w:rsidRPr="00CA1B06" w:rsidRDefault="0034540C" w:rsidP="0013248D">
      <w:pPr>
        <w:rPr>
          <w:lang w:val="sk-SK"/>
        </w:rPr>
      </w:pPr>
      <w:r>
        <w:rPr>
          <w:lang w:val="sk-SK"/>
        </w:rPr>
        <w:t xml:space="preserve">                     ktorý  </w:t>
      </w:r>
      <w:r w:rsidR="00206461" w:rsidRPr="00CA1B06">
        <w:rPr>
          <w:lang w:val="sk-SK"/>
        </w:rPr>
        <w:t xml:space="preserve"> </w:t>
      </w:r>
      <w:r w:rsidR="004B1F79">
        <w:rPr>
          <w:lang w:val="sk-SK"/>
        </w:rPr>
        <w:t>nazbierali počas vychádzok. Tvorili</w:t>
      </w:r>
      <w:r w:rsidR="00206461" w:rsidRPr="00CA1B06">
        <w:rPr>
          <w:lang w:val="sk-SK"/>
        </w:rPr>
        <w:t xml:space="preserve"> za pomoci  </w:t>
      </w:r>
      <w:r w:rsidR="004B1F79">
        <w:rPr>
          <w:lang w:val="sk-SK"/>
        </w:rPr>
        <w:t>učiteľ</w:t>
      </w:r>
      <w:r w:rsidR="00206461" w:rsidRPr="00CA1B06">
        <w:rPr>
          <w:lang w:val="sk-SK"/>
        </w:rPr>
        <w:t>ky, asistentky, rodiča.</w:t>
      </w:r>
    </w:p>
    <w:p w:rsidR="00206461" w:rsidRPr="00CA1B06" w:rsidRDefault="00206461" w:rsidP="0013248D">
      <w:pPr>
        <w:rPr>
          <w:lang w:val="sk-SK"/>
        </w:rPr>
      </w:pPr>
    </w:p>
    <w:p w:rsidR="0011520E" w:rsidRDefault="0034540C" w:rsidP="0013248D">
      <w:pPr>
        <w:rPr>
          <w:lang w:val="sk-SK"/>
        </w:rPr>
      </w:pPr>
      <w:r>
        <w:rPr>
          <w:lang w:val="sk-SK"/>
        </w:rPr>
        <w:lastRenderedPageBreak/>
        <w:t>11.12.2019</w:t>
      </w:r>
      <w:r w:rsidR="00206461" w:rsidRPr="00CA1B06">
        <w:rPr>
          <w:lang w:val="sk-SK"/>
        </w:rPr>
        <w:t xml:space="preserve"> Pečenie vianočných medovníčkov.</w:t>
      </w:r>
      <w:r w:rsidR="00206461">
        <w:rPr>
          <w:lang w:val="sk-SK"/>
        </w:rPr>
        <w:t xml:space="preserve"> </w:t>
      </w:r>
      <w:r w:rsidR="00206461" w:rsidRPr="00CA1B06">
        <w:rPr>
          <w:lang w:val="sk-SK"/>
        </w:rPr>
        <w:t xml:space="preserve">Už tradične sme si </w:t>
      </w:r>
      <w:r w:rsidR="0011520E">
        <w:rPr>
          <w:lang w:val="sk-SK"/>
        </w:rPr>
        <w:t xml:space="preserve">spoločnými  silami </w:t>
      </w:r>
      <w:r w:rsidR="00206461" w:rsidRPr="00CA1B06">
        <w:rPr>
          <w:lang w:val="sk-SK"/>
        </w:rPr>
        <w:t xml:space="preserve">vymiesili </w:t>
      </w:r>
    </w:p>
    <w:p w:rsidR="0011520E" w:rsidRDefault="0011520E" w:rsidP="0013248D">
      <w:pPr>
        <w:rPr>
          <w:lang w:val="sk-SK"/>
        </w:rPr>
      </w:pPr>
      <w:r>
        <w:rPr>
          <w:lang w:val="sk-SK"/>
        </w:rPr>
        <w:t xml:space="preserve">                    medovníkové</w:t>
      </w:r>
      <w:r w:rsidR="00206461" w:rsidRPr="00CA1B06">
        <w:rPr>
          <w:lang w:val="sk-SK"/>
        </w:rPr>
        <w:t xml:space="preserve"> cesto, rozgúľali a vykraj</w:t>
      </w:r>
      <w:r w:rsidR="00206461">
        <w:rPr>
          <w:lang w:val="sk-SK"/>
        </w:rPr>
        <w:t>o</w:t>
      </w:r>
      <w:r w:rsidR="00206461" w:rsidRPr="00CA1B06">
        <w:rPr>
          <w:lang w:val="sk-SK"/>
        </w:rPr>
        <w:t xml:space="preserve">vali medovníčky, ktoré nám potom ochotné </w:t>
      </w:r>
      <w:r>
        <w:rPr>
          <w:lang w:val="sk-SK"/>
        </w:rPr>
        <w:t xml:space="preserve"> </w:t>
      </w:r>
    </w:p>
    <w:p w:rsidR="0034540C" w:rsidRDefault="0011520E" w:rsidP="0013248D">
      <w:pPr>
        <w:rPr>
          <w:lang w:val="sk-SK"/>
        </w:rPr>
      </w:pPr>
      <w:r>
        <w:rPr>
          <w:lang w:val="sk-SK"/>
        </w:rPr>
        <w:t xml:space="preserve">                    </w:t>
      </w:r>
      <w:r w:rsidR="00206461" w:rsidRPr="00CA1B06">
        <w:rPr>
          <w:lang w:val="sk-SK"/>
        </w:rPr>
        <w:t>pani  kuchárky z MŠ Lipová upiekli.</w:t>
      </w:r>
    </w:p>
    <w:p w:rsidR="00242C5B" w:rsidRDefault="00242C5B" w:rsidP="0013248D">
      <w:pPr>
        <w:rPr>
          <w:lang w:val="sk-SK"/>
        </w:rPr>
      </w:pPr>
    </w:p>
    <w:p w:rsidR="0011520E" w:rsidRDefault="0034540C" w:rsidP="0013248D">
      <w:pPr>
        <w:rPr>
          <w:lang w:val="sk-SK"/>
        </w:rPr>
      </w:pPr>
      <w:r>
        <w:rPr>
          <w:lang w:val="sk-SK"/>
        </w:rPr>
        <w:t xml:space="preserve">12.11.2019 Zdobenie vianočných medovníčkov- deti samé ozdobili medovníčky, ktoré si </w:t>
      </w:r>
      <w:r w:rsidR="0011520E">
        <w:rPr>
          <w:lang w:val="sk-SK"/>
        </w:rPr>
        <w:t xml:space="preserve">deň </w:t>
      </w:r>
    </w:p>
    <w:p w:rsidR="00206461" w:rsidRPr="00CA1B06" w:rsidRDefault="0011520E" w:rsidP="0013248D">
      <w:pPr>
        <w:rPr>
          <w:lang w:val="sk-SK"/>
        </w:rPr>
      </w:pPr>
      <w:r>
        <w:rPr>
          <w:lang w:val="sk-SK"/>
        </w:rPr>
        <w:t xml:space="preserve">                   predtým </w:t>
      </w:r>
      <w:r w:rsidR="0034540C">
        <w:rPr>
          <w:lang w:val="sk-SK"/>
        </w:rPr>
        <w:t>upiekli.</w:t>
      </w:r>
    </w:p>
    <w:p w:rsidR="00206461" w:rsidRPr="00CA1B06" w:rsidRDefault="00206461" w:rsidP="0013248D">
      <w:pPr>
        <w:rPr>
          <w:lang w:val="sk-SK"/>
        </w:rPr>
      </w:pPr>
    </w:p>
    <w:p w:rsidR="00CB2FB0" w:rsidRDefault="0034540C" w:rsidP="00253C69">
      <w:pPr>
        <w:rPr>
          <w:lang w:val="sk-SK"/>
        </w:rPr>
      </w:pPr>
      <w:r>
        <w:rPr>
          <w:lang w:val="sk-SK"/>
        </w:rPr>
        <w:t>06.12.2019</w:t>
      </w:r>
      <w:r w:rsidR="00206461" w:rsidRPr="00CA1B06">
        <w:rPr>
          <w:lang w:val="sk-SK"/>
        </w:rPr>
        <w:t xml:space="preserve"> </w:t>
      </w:r>
      <w:r w:rsidR="00253C69">
        <w:rPr>
          <w:lang w:val="sk-SK"/>
        </w:rPr>
        <w:t>Mikuláš v našej škôlke.</w:t>
      </w:r>
      <w:r w:rsidR="00253C69" w:rsidRPr="00253C69">
        <w:rPr>
          <w:lang w:val="sk-SK"/>
        </w:rPr>
        <w:t xml:space="preserve"> </w:t>
      </w:r>
      <w:r w:rsidR="00253C69" w:rsidRPr="00CA1B06">
        <w:rPr>
          <w:lang w:val="sk-SK"/>
        </w:rPr>
        <w:t xml:space="preserve"> </w:t>
      </w:r>
      <w:r w:rsidR="00CB2FB0">
        <w:rPr>
          <w:lang w:val="sk-SK"/>
        </w:rPr>
        <w:t xml:space="preserve">        </w:t>
      </w:r>
    </w:p>
    <w:p w:rsidR="00CB53C4" w:rsidRDefault="00CB2FB0" w:rsidP="00B2718B">
      <w:pPr>
        <w:rPr>
          <w:lang w:val="sk-SK"/>
        </w:rPr>
      </w:pPr>
      <w:r>
        <w:rPr>
          <w:lang w:val="sk-SK"/>
        </w:rPr>
        <w:t xml:space="preserve">         </w:t>
      </w:r>
      <w:r w:rsidR="0034540C">
        <w:rPr>
          <w:lang w:val="sk-SK"/>
        </w:rPr>
        <w:t xml:space="preserve">          S</w:t>
      </w:r>
      <w:r w:rsidR="00B2718B">
        <w:rPr>
          <w:lang w:val="sk-SK"/>
        </w:rPr>
        <w:t> Mikulášom a anjelom zavítal</w:t>
      </w:r>
      <w:r w:rsidR="0034540C">
        <w:rPr>
          <w:lang w:val="sk-SK"/>
        </w:rPr>
        <w:t>i</w:t>
      </w:r>
      <w:r w:rsidR="00B2718B">
        <w:rPr>
          <w:lang w:val="sk-SK"/>
        </w:rPr>
        <w:t xml:space="preserve"> do našej škôlky aj </w:t>
      </w:r>
      <w:r w:rsidR="0034540C">
        <w:rPr>
          <w:lang w:val="sk-SK"/>
        </w:rPr>
        <w:t>dvaja čertí</w:t>
      </w:r>
      <w:r w:rsidR="00B2718B">
        <w:rPr>
          <w:lang w:val="sk-SK"/>
        </w:rPr>
        <w:t>.</w:t>
      </w:r>
      <w:r w:rsidR="0011520E">
        <w:rPr>
          <w:lang w:val="sk-SK"/>
        </w:rPr>
        <w:t xml:space="preserve"> Deti sa Mikulášovi </w:t>
      </w:r>
      <w:r w:rsidR="00CB53C4">
        <w:rPr>
          <w:lang w:val="sk-SK"/>
        </w:rPr>
        <w:t xml:space="preserve">   </w:t>
      </w:r>
    </w:p>
    <w:p w:rsidR="00CB53C4" w:rsidRDefault="00CB53C4" w:rsidP="00B2718B">
      <w:pPr>
        <w:rPr>
          <w:lang w:val="sk-SK"/>
        </w:rPr>
      </w:pPr>
      <w:r>
        <w:rPr>
          <w:lang w:val="sk-SK"/>
        </w:rPr>
        <w:t xml:space="preserve">                   </w:t>
      </w:r>
      <w:r w:rsidR="0011520E">
        <w:rPr>
          <w:lang w:val="sk-SK"/>
        </w:rPr>
        <w:t xml:space="preserve">predstavili krátkym  programom a Mikuláš s anjelikom im za odmenu rozdali </w:t>
      </w:r>
      <w:r>
        <w:rPr>
          <w:lang w:val="sk-SK"/>
        </w:rPr>
        <w:t xml:space="preserve"> </w:t>
      </w:r>
    </w:p>
    <w:p w:rsidR="00CB53C4" w:rsidRDefault="00CB53C4" w:rsidP="00B2718B">
      <w:pPr>
        <w:rPr>
          <w:lang w:val="sk-SK"/>
        </w:rPr>
      </w:pPr>
      <w:r>
        <w:rPr>
          <w:lang w:val="sk-SK"/>
        </w:rPr>
        <w:t xml:space="preserve">                   </w:t>
      </w:r>
      <w:r w:rsidR="0011520E">
        <w:rPr>
          <w:lang w:val="sk-SK"/>
        </w:rPr>
        <w:t xml:space="preserve">balíčky. Balíčky zabezpečila naša škôlka, čertov  ZŠ Tribečská Topoľčany, s ktorou </w:t>
      </w:r>
      <w:r>
        <w:rPr>
          <w:lang w:val="sk-SK"/>
        </w:rPr>
        <w:t xml:space="preserve"> </w:t>
      </w:r>
    </w:p>
    <w:p w:rsidR="00206461" w:rsidRDefault="00CB53C4" w:rsidP="00B2718B">
      <w:pPr>
        <w:rPr>
          <w:lang w:val="sk-SK"/>
        </w:rPr>
      </w:pPr>
      <w:r>
        <w:rPr>
          <w:lang w:val="sk-SK"/>
        </w:rPr>
        <w:t xml:space="preserve">                   </w:t>
      </w:r>
      <w:r w:rsidR="0011520E">
        <w:rPr>
          <w:lang w:val="sk-SK"/>
        </w:rPr>
        <w:t xml:space="preserve">spolupracujeme, </w:t>
      </w:r>
      <w:r>
        <w:rPr>
          <w:lang w:val="sk-SK"/>
        </w:rPr>
        <w:t>Mikuláša a anjelika zahrali naši rodinný príslušníci.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F4250B" w:rsidP="0013248D">
      <w:pPr>
        <w:rPr>
          <w:lang w:val="sk-SK"/>
        </w:rPr>
      </w:pPr>
      <w:r>
        <w:rPr>
          <w:lang w:val="sk-SK"/>
        </w:rPr>
        <w:t>19.12.2019</w:t>
      </w:r>
      <w:r w:rsidR="00206461" w:rsidRPr="00CA1B06">
        <w:rPr>
          <w:lang w:val="sk-SK"/>
        </w:rPr>
        <w:t xml:space="preserve"> Vianočná besiedka. Deti sa pred</w:t>
      </w:r>
      <w:r w:rsidR="00206461">
        <w:rPr>
          <w:lang w:val="sk-SK"/>
        </w:rPr>
        <w:t>s</w:t>
      </w:r>
      <w:r w:rsidR="00206461" w:rsidRPr="00CA1B06">
        <w:rPr>
          <w:lang w:val="sk-SK"/>
        </w:rPr>
        <w:t xml:space="preserve">tavili krátkym vianočným programom, ktorý </w:t>
      </w:r>
    </w:p>
    <w:p w:rsidR="00F4250B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 usilovne celý mesiac nacvičovali.</w:t>
      </w:r>
      <w:r>
        <w:rPr>
          <w:lang w:val="sk-SK"/>
        </w:rPr>
        <w:t xml:space="preserve"> </w:t>
      </w:r>
      <w:r w:rsidR="00F4250B">
        <w:rPr>
          <w:lang w:val="sk-SK"/>
        </w:rPr>
        <w:t xml:space="preserve">Zahrali rozprávku:  „Ako šlo vajce na vandrovku“,     </w:t>
      </w:r>
    </w:p>
    <w:p w:rsidR="00F4250B" w:rsidRDefault="00F4250B" w:rsidP="0013248D">
      <w:pPr>
        <w:rPr>
          <w:lang w:val="sk-SK"/>
        </w:rPr>
      </w:pPr>
      <w:r>
        <w:rPr>
          <w:lang w:val="sk-SK"/>
        </w:rPr>
        <w:t xml:space="preserve">     </w:t>
      </w:r>
      <w:r w:rsidR="00CB53C4">
        <w:rPr>
          <w:lang w:val="sk-SK"/>
        </w:rPr>
        <w:t xml:space="preserve">              zatancovali </w:t>
      </w:r>
      <w:r>
        <w:rPr>
          <w:lang w:val="sk-SK"/>
        </w:rPr>
        <w:t xml:space="preserve"> na pieseň od M</w:t>
      </w:r>
      <w:r w:rsidR="00242C5B">
        <w:rPr>
          <w:lang w:val="sk-SK"/>
        </w:rPr>
        <w:t>ira Jaroša-T</w:t>
      </w:r>
      <w:r>
        <w:rPr>
          <w:lang w:val="sk-SK"/>
        </w:rPr>
        <w:t xml:space="preserve">ešíme sa na Ježiška. Deti z triedy  </w:t>
      </w:r>
    </w:p>
    <w:p w:rsidR="00F4250B" w:rsidRDefault="00F4250B" w:rsidP="0013248D">
      <w:pPr>
        <w:rPr>
          <w:lang w:val="sk-SK"/>
        </w:rPr>
      </w:pPr>
      <w:r>
        <w:rPr>
          <w:lang w:val="sk-SK"/>
        </w:rPr>
        <w:t xml:space="preserve">                   Lienky sa prestavili kratučkým zimno-vianočným pásmom </w:t>
      </w:r>
      <w:r w:rsidR="00206461" w:rsidRPr="00CA1B06">
        <w:rPr>
          <w:lang w:val="sk-SK"/>
        </w:rPr>
        <w:t>Poto</w:t>
      </w:r>
      <w:r w:rsidR="00206461">
        <w:rPr>
          <w:lang w:val="sk-SK"/>
        </w:rPr>
        <w:t xml:space="preserve">m si spoločne </w:t>
      </w:r>
      <w:r>
        <w:rPr>
          <w:lang w:val="sk-SK"/>
        </w:rPr>
        <w:t xml:space="preserve">   </w:t>
      </w:r>
    </w:p>
    <w:p w:rsidR="00CB53C4" w:rsidRDefault="00F4250B" w:rsidP="0013248D">
      <w:pPr>
        <w:rPr>
          <w:lang w:val="sk-SK"/>
        </w:rPr>
      </w:pPr>
      <w:r>
        <w:rPr>
          <w:lang w:val="sk-SK"/>
        </w:rPr>
        <w:t xml:space="preserve">                   </w:t>
      </w:r>
      <w:r w:rsidR="00206461">
        <w:rPr>
          <w:lang w:val="sk-SK"/>
        </w:rPr>
        <w:t>s rodičmi a učiteľ</w:t>
      </w:r>
      <w:r>
        <w:rPr>
          <w:lang w:val="sk-SK"/>
        </w:rPr>
        <w:t xml:space="preserve">kami </w:t>
      </w:r>
      <w:r w:rsidR="00206461">
        <w:rPr>
          <w:lang w:val="sk-SK"/>
        </w:rPr>
        <w:t xml:space="preserve"> posedeli pr</w:t>
      </w:r>
      <w:r w:rsidR="00206461" w:rsidRPr="00CA1B06">
        <w:rPr>
          <w:lang w:val="sk-SK"/>
        </w:rPr>
        <w:t>i vianočnom pečive a čaji.</w:t>
      </w:r>
      <w:r w:rsidR="00CB53C4">
        <w:rPr>
          <w:lang w:val="sk-SK"/>
        </w:rPr>
        <w:t xml:space="preserve"> Všetky kostými </w:t>
      </w:r>
    </w:p>
    <w:p w:rsidR="00206461" w:rsidRPr="00CA1B06" w:rsidRDefault="00CB53C4" w:rsidP="0013248D">
      <w:pPr>
        <w:rPr>
          <w:lang w:val="sk-SK"/>
        </w:rPr>
      </w:pPr>
      <w:r>
        <w:rPr>
          <w:lang w:val="sk-SK"/>
        </w:rPr>
        <w:t xml:space="preserve">                   a rekvizity sme si vlastnoručne vyrobili.</w:t>
      </w:r>
    </w:p>
    <w:p w:rsidR="00206461" w:rsidRPr="00CA1B06" w:rsidRDefault="00206461" w:rsidP="0013248D">
      <w:pPr>
        <w:rPr>
          <w:lang w:val="sk-SK"/>
        </w:rPr>
      </w:pPr>
    </w:p>
    <w:p w:rsidR="00206461" w:rsidRPr="00CA1B06" w:rsidRDefault="00F4250B" w:rsidP="0013248D">
      <w:pPr>
        <w:rPr>
          <w:lang w:val="sk-SK"/>
        </w:rPr>
      </w:pPr>
      <w:r>
        <w:rPr>
          <w:lang w:val="sk-SK"/>
        </w:rPr>
        <w:t>JANUAR-FEBRUÁR 2020</w:t>
      </w:r>
    </w:p>
    <w:p w:rsidR="00206461" w:rsidRPr="00CA1B06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Kŕmenie vtáčikov. Každý deň c</w:t>
      </w:r>
      <w:r w:rsidR="00B87F33">
        <w:rPr>
          <w:lang w:val="sk-SK"/>
        </w:rPr>
        <w:t>ez pobyt vonku sme do kŕmidiel</w:t>
      </w:r>
      <w:r w:rsidRPr="00CA1B06">
        <w:rPr>
          <w:lang w:val="sk-SK"/>
        </w:rPr>
        <w:t xml:space="preserve"> sypali krmivo    </w:t>
      </w:r>
    </w:p>
    <w:p w:rsidR="00206461" w:rsidRDefault="00206461" w:rsidP="0013248D">
      <w:pPr>
        <w:rPr>
          <w:lang w:val="sk-SK"/>
        </w:rPr>
      </w:pPr>
      <w:r w:rsidRPr="00CA1B06">
        <w:rPr>
          <w:lang w:val="sk-SK"/>
        </w:rPr>
        <w:t xml:space="preserve">                  pre vtáčiky.</w:t>
      </w:r>
    </w:p>
    <w:p w:rsidR="00F4250B" w:rsidRPr="00CA1B06" w:rsidRDefault="00F4250B" w:rsidP="0013248D">
      <w:pPr>
        <w:rPr>
          <w:lang w:val="sk-SK"/>
        </w:rPr>
      </w:pPr>
    </w:p>
    <w:p w:rsidR="00206461" w:rsidRPr="00CB53C4" w:rsidRDefault="00206461" w:rsidP="0013248D">
      <w:pPr>
        <w:rPr>
          <w:i/>
          <w:lang w:val="sk-SK"/>
        </w:rPr>
      </w:pPr>
      <w:r w:rsidRPr="00CB53C4">
        <w:rPr>
          <w:i/>
          <w:lang w:val="sk-SK"/>
        </w:rPr>
        <w:t xml:space="preserve"> </w:t>
      </w:r>
    </w:p>
    <w:p w:rsidR="00F4250B" w:rsidRPr="00CB53C4" w:rsidRDefault="00206461" w:rsidP="0013248D">
      <w:pPr>
        <w:rPr>
          <w:i/>
          <w:lang w:val="sk-SK"/>
        </w:rPr>
      </w:pPr>
      <w:r w:rsidRPr="00CB53C4">
        <w:rPr>
          <w:i/>
          <w:lang w:val="sk-SK"/>
        </w:rPr>
        <w:t xml:space="preserve"> Sánkarské</w:t>
      </w:r>
      <w:r w:rsidR="00F4250B" w:rsidRPr="00CB53C4">
        <w:rPr>
          <w:i/>
          <w:lang w:val="sk-SK"/>
        </w:rPr>
        <w:t xml:space="preserve"> preteky sa kvôli nedostatku snehu neuskutočnili.</w:t>
      </w:r>
    </w:p>
    <w:p w:rsidR="00206461" w:rsidRPr="00CA1B06" w:rsidRDefault="00206461" w:rsidP="0013248D">
      <w:pPr>
        <w:rPr>
          <w:lang w:val="sk-SK"/>
        </w:rPr>
      </w:pPr>
    </w:p>
    <w:p w:rsidR="00F4250B" w:rsidRDefault="00F4250B" w:rsidP="0013248D">
      <w:pPr>
        <w:rPr>
          <w:lang w:val="sk-SK"/>
        </w:rPr>
      </w:pPr>
      <w:r>
        <w:rPr>
          <w:lang w:val="sk-SK"/>
        </w:rPr>
        <w:t>12.02.2020 Sme mali v našej škôlke f</w:t>
      </w:r>
      <w:r w:rsidR="00206461" w:rsidRPr="00CA1B06">
        <w:rPr>
          <w:lang w:val="sk-SK"/>
        </w:rPr>
        <w:t>ašiangový karneval</w:t>
      </w:r>
      <w:r>
        <w:rPr>
          <w:lang w:val="sk-SK"/>
        </w:rPr>
        <w:t>. Deti  so súťažili</w:t>
      </w:r>
      <w:r w:rsidR="00206461" w:rsidRPr="00CA1B06">
        <w:rPr>
          <w:lang w:val="sk-SK"/>
        </w:rPr>
        <w:t xml:space="preserve"> v</w:t>
      </w:r>
      <w:r>
        <w:rPr>
          <w:lang w:val="sk-SK"/>
        </w:rPr>
        <w:t> </w:t>
      </w:r>
      <w:r w:rsidR="00CB2FB0">
        <w:rPr>
          <w:lang w:val="sk-SK"/>
        </w:rPr>
        <w:t>maskách</w:t>
      </w:r>
      <w:r>
        <w:rPr>
          <w:lang w:val="sk-SK"/>
        </w:rPr>
        <w:t xml:space="preserve">, tancovali  </w:t>
      </w:r>
    </w:p>
    <w:p w:rsidR="00F4250B" w:rsidRDefault="00F4250B" w:rsidP="0013248D">
      <w:pPr>
        <w:rPr>
          <w:lang w:val="sk-SK"/>
        </w:rPr>
      </w:pPr>
      <w:r>
        <w:rPr>
          <w:lang w:val="sk-SK"/>
        </w:rPr>
        <w:t xml:space="preserve">                    na známe detské piesne. Na záver si každý odniesol a cenu podľa podľa vlastného  </w:t>
      </w:r>
    </w:p>
    <w:p w:rsidR="00206461" w:rsidRDefault="00F4250B" w:rsidP="0013248D">
      <w:pPr>
        <w:rPr>
          <w:lang w:val="sk-SK"/>
        </w:rPr>
      </w:pPr>
      <w:r>
        <w:rPr>
          <w:lang w:val="sk-SK"/>
        </w:rPr>
        <w:t xml:space="preserve">                    výberu</w:t>
      </w:r>
      <w:r w:rsidR="00CB2FB0">
        <w:rPr>
          <w:lang w:val="sk-SK"/>
        </w:rPr>
        <w:t>.</w:t>
      </w:r>
    </w:p>
    <w:p w:rsidR="00CD6654" w:rsidRPr="00CA1B06" w:rsidRDefault="00CD6654" w:rsidP="0013248D">
      <w:pPr>
        <w:rPr>
          <w:lang w:val="sk-SK"/>
        </w:rPr>
      </w:pPr>
    </w:p>
    <w:p w:rsidR="00206461" w:rsidRPr="00CB53C4" w:rsidRDefault="00F4250B" w:rsidP="0013248D">
      <w:pPr>
        <w:rPr>
          <w:i/>
          <w:lang w:val="sk-SK"/>
        </w:rPr>
      </w:pPr>
      <w:r>
        <w:rPr>
          <w:lang w:val="sk-SK"/>
        </w:rPr>
        <w:t xml:space="preserve">Od 16.03.2020 </w:t>
      </w:r>
      <w:r w:rsidRPr="00CB53C4">
        <w:rPr>
          <w:i/>
          <w:lang w:val="sk-SK"/>
        </w:rPr>
        <w:t>bola prevádzka nariadením hlavného hygienika a ministra školstva SR  prerušená   z dôvodu prísnych epidemiologických opatrení.</w:t>
      </w:r>
      <w:r w:rsidR="00CD6654" w:rsidRPr="00CB53C4">
        <w:rPr>
          <w:i/>
          <w:lang w:val="sk-SK"/>
        </w:rPr>
        <w:t xml:space="preserve"> Naplánované akcie: návšteva knižnice, jarné tvorivé dielne, vedomostná súťaž pre predškolákov, návšteva galérie, pečenie a zdobenie veľkonočných medovníkov, návšteva MÚ Topoľčany, výlet vláčikom, opekačka sa z tohto dôvodu neuskutočnili.</w:t>
      </w:r>
    </w:p>
    <w:p w:rsidR="00F4250B" w:rsidRPr="00CB53C4" w:rsidRDefault="00F4250B" w:rsidP="0013248D">
      <w:pPr>
        <w:rPr>
          <w:i/>
          <w:lang w:val="sk-SK"/>
        </w:rPr>
      </w:pPr>
    </w:p>
    <w:p w:rsidR="00B87F33" w:rsidRDefault="00B87F33" w:rsidP="00754F0C"/>
    <w:p w:rsidR="000D03FD" w:rsidRDefault="00CD6654" w:rsidP="000D03FD">
      <w:r>
        <w:t>26.06.2020</w:t>
      </w:r>
      <w:r w:rsidR="000D03FD">
        <w:t xml:space="preserve"> Škôlkárska</w:t>
      </w:r>
      <w:r w:rsidR="001B651E">
        <w:t xml:space="preserve"> </w:t>
      </w:r>
      <w:r w:rsidR="00C049B1">
        <w:t>OLYMPIÁDA</w:t>
      </w:r>
      <w:r w:rsidR="00E429BE">
        <w:t>. Športové súťaže na školskom dvore.</w:t>
      </w:r>
    </w:p>
    <w:p w:rsidR="00B87F33" w:rsidRDefault="007B08B5" w:rsidP="000D03FD">
      <w:r>
        <w:t xml:space="preserve">                   Deti v </w:t>
      </w:r>
    </w:p>
    <w:p w:rsidR="000D03FD" w:rsidRDefault="000D03FD" w:rsidP="000D03FD"/>
    <w:p w:rsidR="000905F0" w:rsidRDefault="00CD6654" w:rsidP="000905F0">
      <w:r>
        <w:t>30.06.2020</w:t>
      </w:r>
      <w:r w:rsidR="00F20755">
        <w:t xml:space="preserve"> Roz</w:t>
      </w:r>
      <w:r w:rsidR="000905F0">
        <w:t xml:space="preserve">lúčková slávnosť s predškolákmi. Slávnostne sme sa rozlúčili  s deťmi, ktoré   </w:t>
      </w:r>
    </w:p>
    <w:p w:rsidR="007B08B5" w:rsidRDefault="000905F0" w:rsidP="000905F0">
      <w:r>
        <w:t xml:space="preserve">                   odišli do  ZŠ, ŠZŠ.</w:t>
      </w:r>
      <w:r w:rsidR="007B08B5">
        <w:t xml:space="preserve"> Deti si na pamiatku odniesli nami vyrobené promočné čiapky a  </w:t>
      </w:r>
    </w:p>
    <w:p w:rsidR="007B08B5" w:rsidRDefault="007B08B5" w:rsidP="000905F0">
      <w:r>
        <w:t xml:space="preserve">                   diplomy a školské pomôcky, ktoré nám zakúpilo občianske združenie „ Obláčik </w:t>
      </w:r>
    </w:p>
    <w:p w:rsidR="007B08B5" w:rsidRDefault="007B08B5" w:rsidP="000905F0">
      <w:r>
        <w:t xml:space="preserve">                   nádeje“. Vďaka občianskému združeniu „ Obláčik nádeje“ sme jedného  chlapca zo   </w:t>
      </w:r>
    </w:p>
    <w:p w:rsidR="007B08B5" w:rsidRDefault="007B08B5" w:rsidP="000905F0">
      <w:r>
        <w:t xml:space="preserve">                   sociálne slabšieho prostredia do školy kompletne vystrojili. Zakúpila sa mu školská  </w:t>
      </w:r>
    </w:p>
    <w:p w:rsidR="000905F0" w:rsidRDefault="007B08B5" w:rsidP="000905F0">
      <w:r>
        <w:t xml:space="preserve">                   taška, plne vybavený peračník, školské dosky, vrecko na TV  .</w:t>
      </w:r>
    </w:p>
    <w:p w:rsidR="00206461" w:rsidRPr="000D03FD" w:rsidRDefault="00206461" w:rsidP="0013248D"/>
    <w:p w:rsidR="00206461" w:rsidRDefault="00206461" w:rsidP="0013248D">
      <w:pPr>
        <w:rPr>
          <w:lang w:val="sk-SK"/>
        </w:rPr>
      </w:pPr>
    </w:p>
    <w:p w:rsidR="00FD0DE3" w:rsidRPr="00CA1B06" w:rsidRDefault="00FD0DE3" w:rsidP="0013248D">
      <w:pPr>
        <w:rPr>
          <w:lang w:val="sk-SK"/>
        </w:rPr>
      </w:pPr>
    </w:p>
    <w:p w:rsidR="00206461" w:rsidRDefault="000845B9" w:rsidP="00AD27D5">
      <w:pPr>
        <w:spacing w:line="360" w:lineRule="auto"/>
        <w:jc w:val="both"/>
        <w:rPr>
          <w:lang w:val="sk-SK"/>
        </w:rPr>
      </w:pPr>
      <w:r>
        <w:rPr>
          <w:lang w:val="sk-SK"/>
        </w:rPr>
        <w:lastRenderedPageBreak/>
        <w:t>S</w:t>
      </w:r>
      <w:r w:rsidR="00B2718B">
        <w:rPr>
          <w:lang w:val="sk-SK"/>
        </w:rPr>
        <w:t xml:space="preserve">polupracovali </w:t>
      </w:r>
      <w:r w:rsidR="00206461" w:rsidRPr="00CA1B06">
        <w:rPr>
          <w:lang w:val="sk-SK"/>
        </w:rPr>
        <w:t xml:space="preserve"> so  Súkromnou strednou odbornou školou pedagogickou, Tov</w:t>
      </w:r>
      <w:r w:rsidR="00175E46">
        <w:rPr>
          <w:lang w:val="sk-SK"/>
        </w:rPr>
        <w:t>árnícka 1641, v Topoľčanoch. Dve študentky</w:t>
      </w:r>
      <w:r w:rsidR="00206461" w:rsidRPr="00CA1B06">
        <w:rPr>
          <w:lang w:val="sk-SK"/>
        </w:rPr>
        <w:t xml:space="preserve"> študijného odboru 76</w:t>
      </w:r>
      <w:r w:rsidR="00F901DC">
        <w:rPr>
          <w:lang w:val="sk-SK"/>
        </w:rPr>
        <w:t>61 M</w:t>
      </w:r>
      <w:r>
        <w:rPr>
          <w:lang w:val="sk-SK"/>
        </w:rPr>
        <w:t xml:space="preserve"> (sociálno-výchovný pracovník)</w:t>
      </w:r>
      <w:r w:rsidR="00F901DC">
        <w:rPr>
          <w:lang w:val="sk-SK"/>
        </w:rPr>
        <w:t xml:space="preserve"> </w:t>
      </w:r>
      <w:r>
        <w:rPr>
          <w:lang w:val="sk-SK"/>
        </w:rPr>
        <w:t xml:space="preserve"> od 18.09.2019 do 16.03.2020, každú stredu</w:t>
      </w:r>
      <w:r w:rsidR="00175E46">
        <w:rPr>
          <w:lang w:val="sk-SK"/>
        </w:rPr>
        <w:t xml:space="preserve"> vykonávali odbornú prax</w:t>
      </w:r>
      <w:r>
        <w:rPr>
          <w:lang w:val="sk-SK"/>
        </w:rPr>
        <w:t>. Prax neukončili kvôli epidemiologickým opatreniam-prerušením prevádzky Súkromnej špeciálnej materskej školy, Lipová 1736/2, Topoľčany a Súkromnej strednej odbornej školy pedagogickej</w:t>
      </w:r>
      <w:r w:rsidR="000905F0">
        <w:rPr>
          <w:lang w:val="sk-SK"/>
        </w:rPr>
        <w:t>, Továrnicka 1641, 955 01 Topoľčany.</w:t>
      </w:r>
    </w:p>
    <w:p w:rsidR="001907D4" w:rsidRDefault="001907D4" w:rsidP="00AD27D5">
      <w:pPr>
        <w:spacing w:line="360" w:lineRule="auto"/>
        <w:jc w:val="both"/>
        <w:rPr>
          <w:lang w:val="sk-SK"/>
        </w:rPr>
      </w:pPr>
    </w:p>
    <w:p w:rsidR="001907D4" w:rsidRPr="00CA1B06" w:rsidRDefault="001907D4" w:rsidP="00AD27D5">
      <w:pPr>
        <w:spacing w:line="360" w:lineRule="auto"/>
        <w:jc w:val="both"/>
        <w:rPr>
          <w:lang w:val="sk-SK"/>
        </w:rPr>
      </w:pP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9D1490">
      <w:pPr>
        <w:spacing w:line="360" w:lineRule="auto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6. Údaje o priestorových a materiálno - technických podmienkach</w:t>
      </w:r>
    </w:p>
    <w:p w:rsidR="00206461" w:rsidRPr="00CA1B06" w:rsidRDefault="00206461" w:rsidP="009D1490">
      <w:pPr>
        <w:spacing w:line="360" w:lineRule="auto"/>
        <w:ind w:firstLine="708"/>
        <w:jc w:val="both"/>
        <w:rPr>
          <w:lang w:val="sk-SK"/>
        </w:rPr>
      </w:pPr>
    </w:p>
    <w:p w:rsidR="00206461" w:rsidRPr="00CA1B06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sídli v areál</w:t>
      </w:r>
      <w:r>
        <w:rPr>
          <w:lang w:val="sk-SK"/>
        </w:rPr>
        <w:t>i</w:t>
      </w:r>
      <w:r w:rsidRPr="00CA1B06">
        <w:rPr>
          <w:lang w:val="sk-SK"/>
        </w:rPr>
        <w:t xml:space="preserve"> MŠ Lipová 1736/2 v Topoľčanoch v prenajatých priestoroch. K dispozícii máme 2 triedy, jedna </w:t>
      </w:r>
      <w:r w:rsidR="000B3943">
        <w:rPr>
          <w:lang w:val="sk-SK"/>
        </w:rPr>
        <w:t>slúži aj ako spálň</w:t>
      </w:r>
      <w:r w:rsidR="00B2718B">
        <w:rPr>
          <w:lang w:val="sk-SK"/>
        </w:rPr>
        <w:t>a</w:t>
      </w:r>
      <w:r w:rsidRPr="00CA1B06">
        <w:rPr>
          <w:lang w:val="sk-SK"/>
        </w:rPr>
        <w:t>. Ďalšie miestnosti  sú : jedáleň pre deti, hygienické priestory pre deti, šatňa, priestor pre uskladnenie učebných pomôcok a ostatného materiál</w:t>
      </w:r>
      <w:r w:rsidR="001907D4">
        <w:rPr>
          <w:lang w:val="sk-SK"/>
        </w:rPr>
        <w:t>u, miestnosť pre učiteľky</w:t>
      </w:r>
      <w:r w:rsidRPr="00CA1B06">
        <w:rPr>
          <w:lang w:val="sk-SK"/>
        </w:rPr>
        <w:t>, hygienické priestory pre personál.</w:t>
      </w:r>
      <w:r w:rsidR="001907D4">
        <w:rPr>
          <w:lang w:val="sk-SK"/>
        </w:rPr>
        <w:t xml:space="preserve"> Od minuloročnej rekonštrukcie využívame  aj terasu, na ktorú sme zakúpili detský drevený vonkajší nábytok</w:t>
      </w:r>
      <w:r w:rsidR="002414E9">
        <w:rPr>
          <w:lang w:val="sk-SK"/>
        </w:rPr>
        <w:t>.</w:t>
      </w:r>
    </w:p>
    <w:p w:rsidR="00F901DC" w:rsidRPr="00F901DC" w:rsidRDefault="002414E9" w:rsidP="007C7F2E">
      <w:pPr>
        <w:spacing w:line="360" w:lineRule="auto"/>
        <w:jc w:val="both"/>
        <w:rPr>
          <w:color w:val="000000"/>
          <w:lang w:val="sk-SK"/>
        </w:rPr>
      </w:pPr>
      <w:r>
        <w:rPr>
          <w:lang w:val="sk-SK"/>
        </w:rPr>
        <w:t>Obe t</w:t>
      </w:r>
      <w:r w:rsidR="00206461" w:rsidRPr="00CA1B06">
        <w:rPr>
          <w:lang w:val="sk-SK"/>
        </w:rPr>
        <w:t>riedy sú vybavené moderným, variabilným a farebným nábytkom, ktorý rozvíja estetické cítenie detí a vyhovuje bezpečnosti a ochrane zdravia detí.</w:t>
      </w:r>
      <w:r w:rsidR="00206461" w:rsidRPr="00CA1B06">
        <w:rPr>
          <w:color w:val="000000"/>
          <w:lang w:val="sk-SK"/>
        </w:rPr>
        <w:t xml:space="preserve"> Hračky, didaktické hračky a učebné pomôcky</w:t>
      </w:r>
      <w:r w:rsidR="00206461" w:rsidRPr="00CA1B06">
        <w:rPr>
          <w:rStyle w:val="apple-converted-space"/>
          <w:color w:val="000000"/>
          <w:lang w:val="sk-SK"/>
        </w:rPr>
        <w:t> </w:t>
      </w:r>
      <w:r w:rsidR="00206461" w:rsidRPr="00CA1B06">
        <w:rPr>
          <w:rStyle w:val="l6lm1mu"/>
          <w:color w:val="000000"/>
          <w:lang w:val="sk-SK"/>
        </w:rPr>
        <w:t>patria</w:t>
      </w:r>
      <w:r w:rsidR="00206461" w:rsidRPr="00CA1B06">
        <w:rPr>
          <w:rStyle w:val="apple-converted-space"/>
          <w:color w:val="000000"/>
          <w:lang w:val="sk-SK"/>
        </w:rPr>
        <w:t> </w:t>
      </w:r>
      <w:r w:rsidR="00206461" w:rsidRPr="00CA1B06">
        <w:rPr>
          <w:color w:val="000000"/>
          <w:lang w:val="sk-SK"/>
        </w:rPr>
        <w:t xml:space="preserve">k nezastupiteľnému vybaveniu materskej školy - dopĺňajú sa priebežne, podľa potreby. </w:t>
      </w:r>
      <w:r w:rsidR="00206461">
        <w:rPr>
          <w:color w:val="000000"/>
          <w:lang w:val="sk-SK"/>
        </w:rPr>
        <w:t>Veľa edukačný</w:t>
      </w:r>
      <w:r w:rsidR="00206461" w:rsidRPr="00CA1B06">
        <w:rPr>
          <w:color w:val="000000"/>
          <w:lang w:val="sk-SK"/>
        </w:rPr>
        <w:t xml:space="preserve">ch pomôcok sme si </w:t>
      </w:r>
      <w:r w:rsidR="001907D4">
        <w:rPr>
          <w:color w:val="000000"/>
          <w:lang w:val="sk-SK"/>
        </w:rPr>
        <w:t>vyrobili sami. Vyrábame si aj PL</w:t>
      </w:r>
      <w:r w:rsidR="00206461" w:rsidRPr="00CA1B06">
        <w:rPr>
          <w:color w:val="000000"/>
          <w:lang w:val="sk-SK"/>
        </w:rPr>
        <w:t xml:space="preserve"> k edukačným aktivitám. </w:t>
      </w:r>
      <w:r w:rsidR="00F901DC">
        <w:rPr>
          <w:color w:val="000000"/>
          <w:lang w:val="sk-SK"/>
        </w:rPr>
        <w:t xml:space="preserve">V </w:t>
      </w:r>
      <w:r w:rsidR="00C049B1">
        <w:rPr>
          <w:color w:val="000000"/>
          <w:lang w:val="sk-SK"/>
        </w:rPr>
        <w:t xml:space="preserve">rámci MZ sme zhromaždili materiál na rozvíjanie </w:t>
      </w:r>
      <w:r w:rsidR="00E814C0">
        <w:rPr>
          <w:color w:val="000000"/>
          <w:lang w:val="sk-SK"/>
        </w:rPr>
        <w:t>matematických predstáv</w:t>
      </w:r>
      <w:r w:rsidR="00C049B1">
        <w:rPr>
          <w:color w:val="000000"/>
          <w:lang w:val="sk-SK"/>
        </w:rPr>
        <w:t>.</w:t>
      </w:r>
      <w:r>
        <w:rPr>
          <w:color w:val="000000"/>
          <w:lang w:val="sk-SK"/>
        </w:rPr>
        <w:t xml:space="preserve"> </w:t>
      </w:r>
    </w:p>
    <w:p w:rsidR="00DE185B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>Každá trieda je dostatočne vybavená spotrebným materiálom na výtvarné, grafo</w:t>
      </w:r>
      <w:r w:rsidR="00C049B1">
        <w:rPr>
          <w:lang w:val="sk-SK"/>
        </w:rPr>
        <w:t>-</w:t>
      </w:r>
      <w:r w:rsidRPr="00CA1B06">
        <w:rPr>
          <w:lang w:val="sk-SK"/>
        </w:rPr>
        <w:t xml:space="preserve">motorické, pracovné </w:t>
      </w:r>
      <w:r w:rsidR="001907D4">
        <w:rPr>
          <w:lang w:val="sk-SK"/>
        </w:rPr>
        <w:t xml:space="preserve">činnosti, na základe čoho sme </w:t>
      </w:r>
      <w:r w:rsidRPr="00CA1B06">
        <w:rPr>
          <w:lang w:val="sk-SK"/>
        </w:rPr>
        <w:t xml:space="preserve"> kvalit</w:t>
      </w:r>
      <w:r w:rsidR="001907D4">
        <w:rPr>
          <w:lang w:val="sk-SK"/>
        </w:rPr>
        <w:t xml:space="preserve">ne plnili </w:t>
      </w:r>
      <w:r w:rsidR="00C049B1">
        <w:rPr>
          <w:lang w:val="sk-SK"/>
        </w:rPr>
        <w:t xml:space="preserve"> ŠkVP. </w:t>
      </w:r>
    </w:p>
    <w:p w:rsidR="002414E9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V triede lienok máme interaktívnu tabuľu a  </w:t>
      </w:r>
      <w:r>
        <w:rPr>
          <w:lang w:val="sk-SK"/>
        </w:rPr>
        <w:t>tablet s edukačný</w:t>
      </w:r>
      <w:r w:rsidR="001907D4">
        <w:rPr>
          <w:lang w:val="sk-SK"/>
        </w:rPr>
        <w:t>mi hrami, čo nám umožňovalo</w:t>
      </w:r>
      <w:r w:rsidRPr="00CA1B06">
        <w:rPr>
          <w:lang w:val="sk-SK"/>
        </w:rPr>
        <w:t xml:space="preserve"> rozvíjať digitálnu gramotnosť detí a zvyšovať motiváciu pri edukácii.</w:t>
      </w:r>
      <w:r w:rsidR="001907D4">
        <w:rPr>
          <w:lang w:val="sk-SK"/>
        </w:rPr>
        <w:t xml:space="preserve"> </w:t>
      </w:r>
      <w:r w:rsidR="002414E9">
        <w:rPr>
          <w:lang w:val="sk-SK"/>
        </w:rPr>
        <w:t xml:space="preserve">Triedu sme v tomto školskom roku doplnili </w:t>
      </w:r>
      <w:r w:rsidR="001907D4">
        <w:rPr>
          <w:lang w:val="sk-SK"/>
        </w:rPr>
        <w:t xml:space="preserve"> </w:t>
      </w:r>
      <w:r w:rsidR="002414E9">
        <w:rPr>
          <w:lang w:val="sk-SK"/>
        </w:rPr>
        <w:t xml:space="preserve">ďalším </w:t>
      </w:r>
      <w:r w:rsidR="001907D4">
        <w:rPr>
          <w:lang w:val="sk-SK"/>
        </w:rPr>
        <w:t>pestrým nábytkom</w:t>
      </w:r>
      <w:r w:rsidR="0062619A">
        <w:rPr>
          <w:lang w:val="sk-SK"/>
        </w:rPr>
        <w:t xml:space="preserve"> a kontajnerovými skrinkami na hračky.</w:t>
      </w:r>
    </w:p>
    <w:p w:rsidR="00206461" w:rsidRDefault="00206461" w:rsidP="007C7F2E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 Obe triedy vyhovujú potrebám detí a umožňujú efektívne využiť priestor pre realizáciu cielených </w:t>
      </w:r>
      <w:r>
        <w:rPr>
          <w:lang w:val="sk-SK"/>
        </w:rPr>
        <w:t>aktiví</w:t>
      </w:r>
      <w:r w:rsidRPr="00CA1B06">
        <w:rPr>
          <w:lang w:val="sk-SK"/>
        </w:rPr>
        <w:t xml:space="preserve">t, aj hrových činností. </w:t>
      </w:r>
    </w:p>
    <w:p w:rsidR="004163F6" w:rsidRDefault="002414E9" w:rsidP="007C7F2E">
      <w:pPr>
        <w:spacing w:line="360" w:lineRule="auto"/>
        <w:jc w:val="both"/>
        <w:rPr>
          <w:lang w:val="sk-SK"/>
        </w:rPr>
      </w:pPr>
      <w:r>
        <w:rPr>
          <w:lang w:val="sk-SK"/>
        </w:rPr>
        <w:t>Do spálne sme zakúpili  nové návliečky a nepremokavé matrace a  plachty</w:t>
      </w:r>
      <w:r w:rsidR="004163F6">
        <w:rPr>
          <w:lang w:val="sk-SK"/>
        </w:rPr>
        <w:t>.</w:t>
      </w:r>
    </w:p>
    <w:p w:rsidR="00E46B5F" w:rsidRPr="00CA1B06" w:rsidRDefault="002414E9" w:rsidP="007C7F2E">
      <w:pPr>
        <w:spacing w:line="360" w:lineRule="auto"/>
        <w:jc w:val="both"/>
        <w:rPr>
          <w:lang w:val="sk-SK"/>
        </w:rPr>
      </w:pPr>
      <w:r>
        <w:rPr>
          <w:lang w:val="sk-SK"/>
        </w:rPr>
        <w:t>Šatňu</w:t>
      </w:r>
      <w:r w:rsidR="000905F0">
        <w:rPr>
          <w:lang w:val="sk-SK"/>
        </w:rPr>
        <w:t xml:space="preserve"> sme  doplnili novým</w:t>
      </w:r>
      <w:r>
        <w:rPr>
          <w:lang w:val="sk-SK"/>
        </w:rPr>
        <w:t xml:space="preserve">  botníkom a dvoma </w:t>
      </w:r>
      <w:r w:rsidR="00E46B5F">
        <w:rPr>
          <w:lang w:val="sk-SK"/>
        </w:rPr>
        <w:t xml:space="preserve"> novými  farebnými šatníko</w:t>
      </w:r>
      <w:r w:rsidR="000905F0">
        <w:rPr>
          <w:lang w:val="sk-SK"/>
        </w:rPr>
        <w:t>vými skrinkami</w:t>
      </w:r>
      <w:r w:rsidR="00E46B5F">
        <w:rPr>
          <w:lang w:val="sk-SK"/>
        </w:rPr>
        <w:t>.</w:t>
      </w:r>
    </w:p>
    <w:p w:rsidR="00206461" w:rsidRDefault="00206461" w:rsidP="007C7F2E">
      <w:pPr>
        <w:spacing w:line="360" w:lineRule="auto"/>
        <w:jc w:val="both"/>
        <w:rPr>
          <w:color w:val="000000"/>
          <w:lang w:val="sk-SK"/>
        </w:rPr>
      </w:pPr>
      <w:r w:rsidRPr="00CA1B06">
        <w:rPr>
          <w:lang w:val="sk-SK"/>
        </w:rPr>
        <w:t xml:space="preserve">Pre realizáciu pohybových aktivít a relaxačných </w:t>
      </w:r>
      <w:r w:rsidR="00E46B5F">
        <w:rPr>
          <w:lang w:val="sk-SK"/>
        </w:rPr>
        <w:t xml:space="preserve">a zdravotných </w:t>
      </w:r>
      <w:r w:rsidRPr="00CA1B06">
        <w:rPr>
          <w:lang w:val="sk-SK"/>
        </w:rPr>
        <w:t xml:space="preserve">cvičení využívame priestory triedy a za dobrého počasia školský </w:t>
      </w:r>
      <w:r w:rsidR="0062619A">
        <w:t>dvor a terasu.</w:t>
      </w:r>
      <w:r w:rsidR="00E46B5F" w:rsidRPr="007012E3">
        <w:t xml:space="preserve"> </w:t>
      </w:r>
      <w:r w:rsidRPr="00CA1B06">
        <w:rPr>
          <w:color w:val="000000"/>
          <w:lang w:val="sk-SK"/>
        </w:rPr>
        <w:t>Školský dvor je priestra</w:t>
      </w:r>
      <w:r>
        <w:rPr>
          <w:color w:val="000000"/>
          <w:lang w:val="sk-SK"/>
        </w:rPr>
        <w:t>n</w:t>
      </w:r>
      <w:r w:rsidR="001B7FE1">
        <w:rPr>
          <w:color w:val="000000"/>
          <w:lang w:val="sk-SK"/>
        </w:rPr>
        <w:t>ný</w:t>
      </w:r>
      <w:r w:rsidRPr="00CA1B06">
        <w:rPr>
          <w:color w:val="000000"/>
          <w:lang w:val="sk-SK"/>
        </w:rPr>
        <w:t>,</w:t>
      </w:r>
      <w:r w:rsidR="001B7FE1">
        <w:rPr>
          <w:color w:val="000000"/>
          <w:lang w:val="sk-SK"/>
        </w:rPr>
        <w:t xml:space="preserve"> </w:t>
      </w:r>
      <w:r w:rsidRPr="00CA1B06">
        <w:rPr>
          <w:color w:val="000000"/>
          <w:lang w:val="sk-SK"/>
        </w:rPr>
        <w:t>za</w:t>
      </w:r>
      <w:r w:rsidR="006E67A5">
        <w:rPr>
          <w:color w:val="000000"/>
          <w:lang w:val="sk-SK"/>
        </w:rPr>
        <w:t>bezpečený oplotením a</w:t>
      </w:r>
      <w:r w:rsidR="00385757">
        <w:rPr>
          <w:color w:val="000000"/>
          <w:lang w:val="sk-SK"/>
        </w:rPr>
        <w:t> </w:t>
      </w:r>
      <w:r w:rsidR="006E67A5">
        <w:rPr>
          <w:color w:val="000000"/>
          <w:lang w:val="sk-SK"/>
        </w:rPr>
        <w:t>uza</w:t>
      </w:r>
      <w:r w:rsidR="00C049B1">
        <w:rPr>
          <w:color w:val="000000"/>
          <w:lang w:val="sk-SK"/>
        </w:rPr>
        <w:t>mykateľ</w:t>
      </w:r>
      <w:r w:rsidRPr="00CA1B06">
        <w:rPr>
          <w:color w:val="000000"/>
          <w:lang w:val="sk-SK"/>
        </w:rPr>
        <w:t>nými bránami. Nachádza sa na ňom pieskovisko, detské ihrisko s </w:t>
      </w:r>
      <w:r>
        <w:rPr>
          <w:color w:val="000000"/>
          <w:lang w:val="sk-SK"/>
        </w:rPr>
        <w:t xml:space="preserve"> </w:t>
      </w:r>
      <w:r w:rsidRPr="00CA1B06">
        <w:rPr>
          <w:color w:val="000000"/>
          <w:lang w:val="sk-SK"/>
        </w:rPr>
        <w:lastRenderedPageBreak/>
        <w:t>preliezkami, h</w:t>
      </w:r>
      <w:r>
        <w:rPr>
          <w:color w:val="000000"/>
          <w:lang w:val="sk-SK"/>
        </w:rPr>
        <w:t>ojdačkami</w:t>
      </w:r>
      <w:r w:rsidR="00580287">
        <w:rPr>
          <w:color w:val="000000"/>
          <w:lang w:val="sk-SK"/>
        </w:rPr>
        <w:t>, kolotočom,</w:t>
      </w:r>
      <w:r w:rsidRPr="00CA1B06">
        <w:rPr>
          <w:color w:val="000000"/>
          <w:lang w:val="sk-SK"/>
        </w:rPr>
        <w:t xml:space="preserve"> tunelom a trampol</w:t>
      </w:r>
      <w:r w:rsidR="002414E9">
        <w:rPr>
          <w:color w:val="000000"/>
          <w:lang w:val="sk-SK"/>
        </w:rPr>
        <w:t>ínou. Školský dvor sme pravidelne uržiavali, čistili, kosili</w:t>
      </w:r>
      <w:r w:rsidRPr="00CA1B06">
        <w:rPr>
          <w:color w:val="000000"/>
          <w:lang w:val="sk-SK"/>
        </w:rPr>
        <w:t>.</w:t>
      </w:r>
    </w:p>
    <w:p w:rsidR="00A02B17" w:rsidRPr="00CA1B06" w:rsidRDefault="00BD385C" w:rsidP="000905F0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>
        <w:rPr>
          <w:color w:val="000000"/>
          <w:shd w:val="clear" w:color="auto" w:fill="FFFFFF"/>
          <w:lang w:val="sk-SK"/>
        </w:rPr>
        <w:t>Zborovňa učiteľov</w:t>
      </w:r>
      <w:r w:rsidRPr="00CA1B06">
        <w:rPr>
          <w:color w:val="000000"/>
          <w:shd w:val="clear" w:color="auto" w:fill="FFFFFF"/>
          <w:lang w:val="sk-SK"/>
        </w:rPr>
        <w:t xml:space="preserve"> je vybavená počítačom, notebookmi, skenerom, čiernobielou a farebnou tlačiarňou. </w:t>
      </w:r>
      <w:r w:rsidR="002414E9">
        <w:rPr>
          <w:color w:val="000000"/>
          <w:shd w:val="clear" w:color="auto" w:fill="FFFFFF"/>
          <w:lang w:val="sk-SK"/>
        </w:rPr>
        <w:t xml:space="preserve">Učiteľky si v nej pripravovali materiály na edukáciu. </w:t>
      </w:r>
      <w:r w:rsidRPr="00CA1B06">
        <w:rPr>
          <w:color w:val="000000"/>
          <w:shd w:val="clear" w:color="auto" w:fill="FFFFFF"/>
          <w:lang w:val="sk-SK"/>
        </w:rPr>
        <w:t>Nachádza sa v nej pracovný stôl a kancelárske</w:t>
      </w:r>
      <w:r w:rsidR="002414E9">
        <w:rPr>
          <w:color w:val="000000"/>
          <w:shd w:val="clear" w:color="auto" w:fill="FFFFFF"/>
          <w:lang w:val="sk-SK"/>
        </w:rPr>
        <w:t xml:space="preserve"> kreslo, gauč a stolík, ktorý sme využívali na </w:t>
      </w:r>
      <w:r w:rsidRPr="00CA1B06">
        <w:rPr>
          <w:color w:val="000000"/>
          <w:shd w:val="clear" w:color="auto" w:fill="FFFFFF"/>
          <w:lang w:val="sk-SK"/>
        </w:rPr>
        <w:t xml:space="preserve"> relaxáciu  zamestnancov a na prijímanie návštev.</w:t>
      </w:r>
      <w:r w:rsidR="004163F6">
        <w:rPr>
          <w:color w:val="000000"/>
          <w:shd w:val="clear" w:color="auto" w:fill="FFFFFF"/>
          <w:lang w:val="sk-SK"/>
        </w:rPr>
        <w:t xml:space="preserve"> </w:t>
      </w:r>
    </w:p>
    <w:p w:rsidR="002414E9" w:rsidRDefault="002414E9" w:rsidP="006E67A5">
      <w:pPr>
        <w:shd w:val="clear" w:color="auto" w:fill="FFFFFF"/>
        <w:spacing w:line="360" w:lineRule="auto"/>
        <w:jc w:val="both"/>
        <w:rPr>
          <w:color w:val="000000"/>
          <w:lang w:val="sk-SK"/>
        </w:rPr>
      </w:pPr>
    </w:p>
    <w:p w:rsidR="00206461" w:rsidRPr="002414E9" w:rsidRDefault="00206461" w:rsidP="006E67A5">
      <w:pPr>
        <w:shd w:val="clear" w:color="auto" w:fill="FFFFFF"/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</w:r>
      <w:r w:rsidRPr="00CA1B06">
        <w:rPr>
          <w:lang w:val="sk-SK"/>
        </w:rPr>
        <w:tab/>
        <w:t xml:space="preserve">       </w:t>
      </w:r>
    </w:p>
    <w:p w:rsidR="00206461" w:rsidRPr="00CA1B06" w:rsidRDefault="00206461" w:rsidP="009D1490">
      <w:pPr>
        <w:spacing w:line="360" w:lineRule="auto"/>
        <w:rPr>
          <w:lang w:val="sk-SK"/>
        </w:rPr>
      </w:pPr>
      <w:r w:rsidRPr="00CA1B06">
        <w:rPr>
          <w:b/>
          <w:bCs/>
          <w:lang w:val="sk-SK"/>
        </w:rPr>
        <w:t xml:space="preserve"> 7.Údaje o hmotnom a finančnom zabezpečení školy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</w:p>
    <w:p w:rsidR="00206461" w:rsidRPr="00CA1B06" w:rsidRDefault="00206461" w:rsidP="004822B2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SŠMŠ je financovaná na základe štatistického výkazu o počte detí predloženého obci podľa stavu k  15.9. Finančné prostriedky sú SŠMŠ pridelené na základe finančného toku MF SR – MŠ SR – podielové dane obce. Prostredníctvom  mesta Topoľčany sme v uplynulom šk. roku dostali finančné prostriedky na prevádzku a mzdy . </w:t>
      </w:r>
    </w:p>
    <w:p w:rsidR="00206461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SŠMŠ účtuje podľa postupov účtovania pre organizácie nezriadené za účelom podnikania. Finančné prostriedky môžu byť  a sú použité na mzdy, platy a ostatné osobné vyrovnania, k nim súvisiace poistné a príspevok do poistných fondov, tovary a služby a bežné transfery. Správa o hospodárení je každoročne zasielaná MsÚ v Topoľčanoch.</w:t>
      </w:r>
    </w:p>
    <w:p w:rsidR="007C7F2E" w:rsidRPr="00CA1B06" w:rsidRDefault="007C7F2E" w:rsidP="00F02E4F">
      <w:pPr>
        <w:spacing w:line="360" w:lineRule="auto"/>
        <w:jc w:val="both"/>
        <w:rPr>
          <w:lang w:val="sk-SK"/>
        </w:rPr>
      </w:pP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</w:r>
      <w:r w:rsidRPr="00CA1B06">
        <w:rPr>
          <w:lang w:val="sk-SK"/>
        </w:rPr>
        <w:tab/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8. Dosiahnuté výsledky /cieľ koncepčného zámeru školy, vyhodnotenie   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          jeho plnenia</w:t>
      </w:r>
    </w:p>
    <w:p w:rsidR="00206461" w:rsidRPr="00CA1B06" w:rsidRDefault="00206461" w:rsidP="009D1490">
      <w:pPr>
        <w:spacing w:line="360" w:lineRule="auto"/>
        <w:jc w:val="both"/>
        <w:rPr>
          <w:b/>
          <w:bCs/>
          <w:lang w:val="sk-SK"/>
        </w:rPr>
      </w:pPr>
    </w:p>
    <w:p w:rsidR="00206461" w:rsidRPr="00CA1B06" w:rsidRDefault="00206461" w:rsidP="00F02E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1B06">
        <w:rPr>
          <w:rFonts w:ascii="Times New Roman" w:hAnsi="Times New Roman" w:cs="Times New Roman"/>
        </w:rPr>
        <w:tab/>
        <w:t xml:space="preserve">Výchova  a vzdelávanie sa uskutočňovala podľa školského vzdelávacieho programu Slniečko, vypracovanom v súlade so štátnym vzdelávacím  programom, ktorý schválilo Ministerstvo školstva, vedy, výskumu a športu Slovenskej republiky dňa </w:t>
      </w:r>
      <w:r w:rsidRPr="00CA1B06">
        <w:rPr>
          <w:rFonts w:ascii="Times New Roman" w:hAnsi="Times New Roman" w:cs="Times New Roman"/>
          <w:b/>
          <w:bCs/>
        </w:rPr>
        <w:t xml:space="preserve">6. júla 2016 </w:t>
      </w:r>
      <w:r w:rsidRPr="00CA1B06">
        <w:rPr>
          <w:rFonts w:ascii="Times New Roman" w:hAnsi="Times New Roman" w:cs="Times New Roman"/>
        </w:rPr>
        <w:t xml:space="preserve">pod číslom </w:t>
      </w:r>
      <w:r w:rsidRPr="00CA1B06">
        <w:rPr>
          <w:rFonts w:ascii="Times New Roman" w:hAnsi="Times New Roman" w:cs="Times New Roman"/>
          <w:b/>
          <w:bCs/>
        </w:rPr>
        <w:t xml:space="preserve">2016-17780/27322:1-10A0 </w:t>
      </w:r>
      <w:r w:rsidRPr="00CA1B06">
        <w:rPr>
          <w:rFonts w:ascii="Times New Roman" w:hAnsi="Times New Roman" w:cs="Times New Roman"/>
        </w:rPr>
        <w:t xml:space="preserve">s platnosťou od </w:t>
      </w:r>
      <w:r w:rsidRPr="00CA1B06">
        <w:rPr>
          <w:rFonts w:ascii="Times New Roman" w:hAnsi="Times New Roman" w:cs="Times New Roman"/>
          <w:b/>
          <w:bCs/>
        </w:rPr>
        <w:t>1. septembra 2016 .</w:t>
      </w:r>
    </w:p>
    <w:p w:rsidR="00206461" w:rsidRPr="00CA1B06" w:rsidRDefault="00206461" w:rsidP="009D1490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 xml:space="preserve">Plánovanie sme  rozdelili do  mesačných tém a pod-tém tak, aby charakterizovali príslušné ročné obdobie, prihliadali na sviatky a slávnosti v danom ročnom období, zohľadňovali záujem </w:t>
      </w:r>
      <w:r w:rsidR="00442CE2">
        <w:rPr>
          <w:lang w:val="sk-SK"/>
        </w:rPr>
        <w:t xml:space="preserve">a schopnosti </w:t>
      </w:r>
      <w:r w:rsidRPr="00CA1B06">
        <w:rPr>
          <w:lang w:val="sk-SK"/>
        </w:rPr>
        <w:t>detí  a boli pre deti motiváciou k vzdelávaniu.</w:t>
      </w:r>
    </w:p>
    <w:p w:rsidR="00206461" w:rsidRPr="00CA1B06" w:rsidRDefault="00206461" w:rsidP="00F02E4F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ab/>
        <w:t>Individuálnymi intervenciami sme  eliminovali, stimulovali , čiastočne kompenzovali stav a dôsledky zdravotného znevýhodnenia.</w:t>
      </w:r>
    </w:p>
    <w:p w:rsidR="00206461" w:rsidRPr="00CA1B06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>Využívali sme kompletné špeciálne vybavenie, stimulačné programy, odborný ser</w:t>
      </w:r>
      <w:r w:rsidR="002414E9">
        <w:rPr>
          <w:lang w:val="sk-SK"/>
        </w:rPr>
        <w:t>vis zamestnancov SCŠPP J.Kráľa</w:t>
      </w:r>
      <w:r w:rsidRPr="00CA1B06">
        <w:rPr>
          <w:lang w:val="sk-SK"/>
        </w:rPr>
        <w:t xml:space="preserve"> v Topoľčanoch. Zabezpečovali sme  plynulú a systema</w:t>
      </w:r>
      <w:r w:rsidR="00262EBC">
        <w:rPr>
          <w:lang w:val="sk-SK"/>
        </w:rPr>
        <w:t xml:space="preserve">tickú, </w:t>
      </w:r>
      <w:r w:rsidR="00262EBC">
        <w:rPr>
          <w:lang w:val="sk-SK"/>
        </w:rPr>
        <w:lastRenderedPageBreak/>
        <w:t>logopedickú</w:t>
      </w:r>
      <w:r w:rsidRPr="00CA1B06">
        <w:rPr>
          <w:lang w:val="sk-SK"/>
        </w:rPr>
        <w:t>, špeciálnopedagogickú a psychol</w:t>
      </w:r>
      <w:r w:rsidR="00262EBC">
        <w:rPr>
          <w:lang w:val="sk-SK"/>
        </w:rPr>
        <w:t>ogickú starostlivosť, rozvíjali sme  komunikačné zručnosti</w:t>
      </w:r>
      <w:r w:rsidRPr="00CA1B06">
        <w:rPr>
          <w:lang w:val="sk-SK"/>
        </w:rPr>
        <w:t xml:space="preserve">. </w:t>
      </w:r>
    </w:p>
    <w:p w:rsidR="00206461" w:rsidRDefault="00206461" w:rsidP="00516B51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ab/>
        <w:t>Vzdelávacie štandardy sme  prispôsobovali  v maximálnej miere výchovno-vzdelávacím potrebám a možnostiam detí so špeciálnymi výchovno-vzdelávacími potrebami. Zabezpečovali sme stretávanie so zdravými d</w:t>
      </w:r>
      <w:r w:rsidR="0023311F">
        <w:rPr>
          <w:lang w:val="sk-SK"/>
        </w:rPr>
        <w:t>eťmi</w:t>
      </w:r>
      <w:r w:rsidRPr="00CA1B06">
        <w:rPr>
          <w:lang w:val="sk-SK"/>
        </w:rPr>
        <w:t>, cez pobyt vonku na školskom dvore a  počas akcií, k</w:t>
      </w:r>
      <w:r>
        <w:rPr>
          <w:lang w:val="sk-SK"/>
        </w:rPr>
        <w:t>toré organizovalo mes</w:t>
      </w:r>
      <w:r w:rsidR="0023311F">
        <w:rPr>
          <w:lang w:val="sk-SK"/>
        </w:rPr>
        <w:t>to Topoľčany</w:t>
      </w:r>
      <w:r>
        <w:rPr>
          <w:lang w:val="sk-SK"/>
        </w:rPr>
        <w:t>. Výchovno-</w:t>
      </w:r>
      <w:r w:rsidRPr="00CA1B06">
        <w:rPr>
          <w:lang w:val="sk-SK"/>
        </w:rPr>
        <w:t>vzdelávací proces sme prispôsobili tak, aby zodpovedal osobnostiam dieťaťa, ktorého telesný, psychický, alebo sociálny vývin líši od štandardného vývinu, vzhľadom na druh a stupeň post</w:t>
      </w:r>
      <w:r>
        <w:rPr>
          <w:lang w:val="sk-SK"/>
        </w:rPr>
        <w:t>ihnutia. Deti podľa individuálny</w:t>
      </w:r>
      <w:r w:rsidRPr="00CA1B06">
        <w:rPr>
          <w:lang w:val="sk-SK"/>
        </w:rPr>
        <w:t>ch schopností získavali elementárne základy komunikačných kompetencií, matematických kompetencií a kompetencií v oblasti vedy a techniky,  digitálnych kompetencií, kompetencií učiť sa, riešiť problémy, tvorivo a kriticky myslieť,  sociálnych a personálnych kompetencií, občianskych kompetencií a  pracovných kompetencií. Pri každodenných činnostiach sme výrazne uplatňovali individuálny prí</w:t>
      </w:r>
      <w:r>
        <w:rPr>
          <w:lang w:val="sk-SK"/>
        </w:rPr>
        <w:t xml:space="preserve">stup k deťom. </w:t>
      </w:r>
    </w:p>
    <w:p w:rsidR="0023311F" w:rsidRDefault="00206461" w:rsidP="00F55310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ab/>
        <w:t>Podľa individuálny</w:t>
      </w:r>
      <w:r w:rsidRPr="00CA1B06">
        <w:rPr>
          <w:lang w:val="sk-SK"/>
        </w:rPr>
        <w:t>ch schopností v závislosti od druhu a stupňa postihnutia si deti  k osvojili kultúrno-hy</w:t>
      </w:r>
      <w:r>
        <w:rPr>
          <w:lang w:val="sk-SK"/>
        </w:rPr>
        <w:t>gienických návyky, starostlivosť</w:t>
      </w:r>
      <w:r w:rsidRPr="00CA1B06">
        <w:rPr>
          <w:lang w:val="sk-SK"/>
        </w:rPr>
        <w:t xml:space="preserve"> o zdravie a telesnú kultúru, získali vedomosti o javoch, vybudovali si matematické predstavy, rozvíjať komunikačné schopnosti. Deťom bola prostredníctvom hrových aktivít umožnená sebarealizácia. Spontánne zapájali do hier na základe svoji</w:t>
      </w:r>
      <w:r w:rsidR="007C7F2E">
        <w:rPr>
          <w:lang w:val="sk-SK"/>
        </w:rPr>
        <w:t>ch záujmov</w:t>
      </w:r>
      <w:r w:rsidRPr="00CA1B06">
        <w:rPr>
          <w:lang w:val="sk-SK"/>
        </w:rPr>
        <w:t>.</w:t>
      </w:r>
    </w:p>
    <w:p w:rsidR="0023311F" w:rsidRDefault="0023311F" w:rsidP="00F55310">
      <w:pPr>
        <w:spacing w:after="200" w:line="360" w:lineRule="auto"/>
        <w:jc w:val="both"/>
        <w:rPr>
          <w:lang w:val="sk-SK"/>
        </w:rPr>
      </w:pPr>
      <w:r>
        <w:rPr>
          <w:lang w:val="sk-SK"/>
        </w:rPr>
        <w:t>Staršie deti, deti z triedy Včielky prejavovali</w:t>
      </w:r>
      <w:r w:rsidR="00206461" w:rsidRPr="00CA1B06">
        <w:rPr>
          <w:lang w:val="sk-SK"/>
        </w:rPr>
        <w:t xml:space="preserve"> aj stálejšie záujmy- vydržali pri hre, išli za svojím cieľom, hru</w:t>
      </w:r>
      <w:r w:rsidR="006413A7">
        <w:rPr>
          <w:lang w:val="sk-SK"/>
        </w:rPr>
        <w:t xml:space="preserve"> rozvíjali a </w:t>
      </w:r>
      <w:r w:rsidR="00206461" w:rsidRPr="00CA1B06">
        <w:rPr>
          <w:lang w:val="sk-SK"/>
        </w:rPr>
        <w:t xml:space="preserve"> dokončili. Zlepšili sa emocionálne prejavy a citová zrelosť . Výraznejšie sa zlepšovala komunikácia, obohacovala sa slovná zásoba a tým aj porozumenie reči. Zlepšila sa úroveň reči vo všetkých rovinách rečového prejavu - podľa individuálnych schopností detí. Deti lepšie reagovali na požiadavky a podnety učiteľky. Kontakty detí sa začali orientovať na kamarátske vzťahy. Rozvinula sa kolektívna i individuálna hra. </w:t>
      </w:r>
      <w:r>
        <w:rPr>
          <w:lang w:val="sk-SK"/>
        </w:rPr>
        <w:t>P</w:t>
      </w:r>
      <w:r w:rsidRPr="00CA1B06">
        <w:rPr>
          <w:lang w:val="sk-SK"/>
        </w:rPr>
        <w:t>ripravovali  na plynulý prechod do ZŠ, ŠZŠ</w:t>
      </w:r>
      <w:r>
        <w:rPr>
          <w:lang w:val="sk-SK"/>
        </w:rPr>
        <w:t>. Na bežnú základnú školu sa podarilo pripraviť 3 deti. Do školy pre deti s NKS bolo prijaté 1 dieťa. Jedno dieťa pokračuje vo vzdelávaní v Spojenej škole Pod kalváriou Topoľčany, v triede pre autistické deti. 5 deťom Centrum ŠPP odložilo povinnú školskú dochádzku o 1 rok a  pokračujú vo vzdelávaní v SŠMŠ.</w:t>
      </w:r>
    </w:p>
    <w:p w:rsidR="007C7F2E" w:rsidRDefault="00206461" w:rsidP="0023311F">
      <w:pPr>
        <w:spacing w:after="200" w:line="360" w:lineRule="auto"/>
        <w:jc w:val="both"/>
        <w:rPr>
          <w:lang w:val="sk-SK"/>
        </w:rPr>
      </w:pPr>
      <w:r w:rsidRPr="00CA1B06">
        <w:rPr>
          <w:lang w:val="sk-SK"/>
        </w:rPr>
        <w:t xml:space="preserve">Pozornosť </w:t>
      </w:r>
      <w:r w:rsidR="0023311F">
        <w:rPr>
          <w:lang w:val="sk-SK"/>
        </w:rPr>
        <w:t>detí z triedy Lienky- mladšie deti, bola</w:t>
      </w:r>
      <w:r w:rsidRPr="00CA1B06">
        <w:rPr>
          <w:lang w:val="sk-SK"/>
        </w:rPr>
        <w:t xml:space="preserve"> veľmi krátkodobá, preto práca s nimi bola sťažená. Hrami na rozvíjanie pozornosti sa postupne lepšie koncentrovali na vykonávané činnosti. pozornosť sa predlžovala. Zadanými cvičeniami získavali „základné pracovné </w:t>
      </w:r>
      <w:r w:rsidRPr="00CA1B06">
        <w:rPr>
          <w:lang w:val="sk-SK"/>
        </w:rPr>
        <w:lastRenderedPageBreak/>
        <w:t>zručnosti“ potrebné pre edukačné aktivity v SŠMŠ. Rozvíjali sme  samostatnosť dieťaťa, posilňovali jeho sebadôveru a sebavedomie, odstraňovali druhotné problémy správania.</w:t>
      </w:r>
    </w:p>
    <w:p w:rsidR="0023311F" w:rsidRPr="00CA1B06" w:rsidRDefault="0023311F" w:rsidP="0023311F">
      <w:pPr>
        <w:spacing w:after="200" w:line="360" w:lineRule="auto"/>
        <w:jc w:val="both"/>
        <w:rPr>
          <w:lang w:val="sk-SK"/>
        </w:rPr>
      </w:pPr>
    </w:p>
    <w:p w:rsid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9.</w:t>
      </w:r>
      <w:r w:rsidR="00206461" w:rsidRPr="00CA1B06">
        <w:rPr>
          <w:b/>
          <w:bCs/>
          <w:lang w:val="sk-SK"/>
        </w:rPr>
        <w:t xml:space="preserve">Oblasti, v ktorých materská škola dosahuje dobré výsledky, a oblasti, v  ktorých </w:t>
      </w:r>
      <w:r>
        <w:rPr>
          <w:b/>
          <w:bCs/>
          <w:lang w:val="sk-SK"/>
        </w:rPr>
        <w:t xml:space="preserve">   </w:t>
      </w:r>
    </w:p>
    <w:p w:rsid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</w:t>
      </w:r>
      <w:r w:rsidR="00BC2B57">
        <w:rPr>
          <w:b/>
          <w:bCs/>
          <w:lang w:val="sk-SK"/>
        </w:rPr>
        <w:t xml:space="preserve">   </w:t>
      </w:r>
      <w:r w:rsidR="00206461" w:rsidRPr="00CA1B06">
        <w:rPr>
          <w:b/>
          <w:bCs/>
          <w:lang w:val="sk-SK"/>
        </w:rPr>
        <w:t>sú</w:t>
      </w:r>
      <w:r w:rsidR="00206461" w:rsidRPr="00CA1B06">
        <w:rPr>
          <w:b/>
          <w:bCs/>
          <w:lang w:val="sk-SK" w:eastAsia="en-US"/>
        </w:rPr>
        <w:t xml:space="preserve">  </w:t>
      </w:r>
      <w:r w:rsidR="00206461" w:rsidRPr="00CA1B06">
        <w:rPr>
          <w:b/>
          <w:bCs/>
          <w:lang w:val="sk-SK"/>
        </w:rPr>
        <w:t xml:space="preserve">nedostatky a treba úroveň výchovy a vzdelávania zlepšiť  vrátane návrhov </w:t>
      </w:r>
      <w:r>
        <w:rPr>
          <w:b/>
          <w:bCs/>
          <w:lang w:val="sk-SK"/>
        </w:rPr>
        <w:t xml:space="preserve"> </w:t>
      </w:r>
    </w:p>
    <w:p w:rsidR="00206461" w:rsidRPr="00FD45F3" w:rsidRDefault="00FD45F3" w:rsidP="00FD45F3">
      <w:pPr>
        <w:pStyle w:val="Odsekzoznamu"/>
        <w:spacing w:line="360" w:lineRule="auto"/>
        <w:ind w:left="0"/>
        <w:jc w:val="both"/>
        <w:rPr>
          <w:b/>
          <w:bCs/>
          <w:lang w:val="sk-SK" w:eastAsia="en-US"/>
        </w:rPr>
      </w:pPr>
      <w:r>
        <w:rPr>
          <w:b/>
          <w:bCs/>
          <w:lang w:val="sk-SK"/>
        </w:rPr>
        <w:t xml:space="preserve">     </w:t>
      </w:r>
      <w:r w:rsidR="00BC2B57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 xml:space="preserve">  opatrení </w:t>
      </w:r>
      <w:r w:rsidR="00206461" w:rsidRPr="00CA1B06">
        <w:rPr>
          <w:b/>
          <w:bCs/>
          <w:lang w:val="sk-SK"/>
        </w:rPr>
        <w:t xml:space="preserve"> (§ ods. 1 písm. o)</w:t>
      </w:r>
      <w:r w:rsidR="00206461" w:rsidRPr="00CA1B06">
        <w:rPr>
          <w:lang w:val="sk-SK"/>
        </w:rPr>
        <w:t>.</w:t>
      </w: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b/>
          <w:bCs/>
          <w:lang w:val="sk-SK" w:eastAsia="en-US"/>
        </w:rPr>
      </w:pPr>
    </w:p>
    <w:p w:rsidR="00206461" w:rsidRPr="00CA1B06" w:rsidRDefault="00206461" w:rsidP="00F55310">
      <w:pPr>
        <w:ind w:firstLine="708"/>
        <w:rPr>
          <w:lang w:val="sk-SK"/>
        </w:rPr>
      </w:pPr>
      <w:r w:rsidRPr="00CA1B06">
        <w:rPr>
          <w:lang w:val="sk-SK"/>
        </w:rPr>
        <w:t>Informáciu o týchto oblastiach uvedie materská škola podľa SWOT analýzy</w:t>
      </w:r>
    </w:p>
    <w:p w:rsidR="00206461" w:rsidRDefault="00206461" w:rsidP="00FD45F3">
      <w:pPr>
        <w:rPr>
          <w:lang w:val="sk-SK"/>
        </w:rPr>
      </w:pPr>
      <w:r w:rsidRPr="00CA1B06">
        <w:rPr>
          <w:lang w:val="sk-SK"/>
        </w:rPr>
        <w:t>t. j. silné stránky materskej školy, slabé stránky materskej školy, príležitosti a riziká.</w:t>
      </w:r>
    </w:p>
    <w:p w:rsidR="007C7F2E" w:rsidRPr="00CA1B06" w:rsidRDefault="007C7F2E" w:rsidP="00FD45F3">
      <w:pPr>
        <w:rPr>
          <w:lang w:val="sk-SK"/>
        </w:rPr>
      </w:pPr>
    </w:p>
    <w:p w:rsidR="00206461" w:rsidRPr="00CA1B06" w:rsidRDefault="00206461" w:rsidP="004822B2">
      <w:pPr>
        <w:jc w:val="both"/>
        <w:rPr>
          <w:lang w:val="sk-SK"/>
        </w:rPr>
      </w:pPr>
    </w:p>
    <w:p w:rsidR="00206461" w:rsidRPr="00CA1B06" w:rsidRDefault="00206461" w:rsidP="00F774DA">
      <w:pPr>
        <w:rPr>
          <w:u w:val="single"/>
          <w:lang w:val="sk-SK"/>
        </w:rPr>
      </w:pPr>
      <w:r w:rsidRPr="00CA1B06">
        <w:rPr>
          <w:u w:val="single"/>
          <w:lang w:val="sk-SK"/>
        </w:rPr>
        <w:t>SILNÉ STRÁNKY                                                        SLABÉ STRÁNKY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kvalifikovanosť a odbornosť PZ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veľmi dobre pracovné vzťahy                                      - stiesnené priestory v MŠ</w:t>
      </w:r>
    </w:p>
    <w:p w:rsidR="00206461" w:rsidRPr="00CA1B06" w:rsidRDefault="00486391" w:rsidP="00F774DA">
      <w:pPr>
        <w:rPr>
          <w:lang w:val="sk-SK"/>
        </w:rPr>
      </w:pPr>
      <w:r>
        <w:rPr>
          <w:lang w:val="sk-SK"/>
        </w:rPr>
        <w:t xml:space="preserve">  </w:t>
      </w:r>
      <w:r w:rsidR="00206461" w:rsidRPr="00CA1B06">
        <w:rPr>
          <w:lang w:val="sk-SK"/>
        </w:rPr>
        <w:t xml:space="preserve">zamestnancov                                 </w:t>
      </w:r>
      <w:r>
        <w:rPr>
          <w:lang w:val="sk-SK"/>
        </w:rPr>
        <w:t xml:space="preserve">                               </w:t>
      </w:r>
      <w:r w:rsidR="00206461" w:rsidRPr="00CA1B06">
        <w:rPr>
          <w:lang w:val="sk-SK"/>
        </w:rPr>
        <w:t xml:space="preserve">- obmedzené finančné zdroje                 - príjemná pracovná klíma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participácia na riadení                                                </w:t>
      </w:r>
      <w:r w:rsidR="00486391">
        <w:rPr>
          <w:lang w:val="sk-SK"/>
        </w:rPr>
        <w:t xml:space="preserve">  </w:t>
      </w:r>
      <w:r w:rsidRPr="00CA1B06">
        <w:rPr>
          <w:lang w:val="sk-SK"/>
        </w:rPr>
        <w:t>-  vzdelávanie PZ</w:t>
      </w:r>
      <w:r w:rsidR="00A02B17">
        <w:rPr>
          <w:lang w:val="sk-SK"/>
        </w:rPr>
        <w:t xml:space="preserve"> je iba v obm. režime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aktivity materskej školy </w:t>
      </w:r>
      <w:r w:rsidR="00A02B17">
        <w:rPr>
          <w:lang w:val="sk-SK"/>
        </w:rPr>
        <w:t xml:space="preserve">                                                  kvôli malému pedagog. kolektívu.</w:t>
      </w:r>
      <w:r w:rsidRPr="00CA1B06">
        <w:rPr>
          <w:lang w:val="sk-SK"/>
        </w:rPr>
        <w:t xml:space="preserve">       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dobrá spolupráca s rodičmi     </w:t>
      </w:r>
      <w:r w:rsidR="00A02B17">
        <w:rPr>
          <w:lang w:val="sk-SK"/>
        </w:rPr>
        <w:t xml:space="preserve">                                         </w:t>
      </w:r>
      <w:r w:rsidRPr="00CA1B06">
        <w:rPr>
          <w:lang w:val="sk-SK"/>
        </w:rPr>
        <w:t xml:space="preserve">                                     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spolupráca s odborníkmi                                                                                                                                                      </w:t>
      </w:r>
    </w:p>
    <w:p w:rsidR="00206461" w:rsidRPr="00CA1B06" w:rsidRDefault="00206461" w:rsidP="00F774DA">
      <w:pPr>
        <w:rPr>
          <w:lang w:val="sk-SK"/>
        </w:rPr>
      </w:pPr>
    </w:p>
    <w:p w:rsidR="00F65FFD" w:rsidRDefault="00F65FFD" w:rsidP="00F774DA">
      <w:pPr>
        <w:rPr>
          <w:u w:val="single"/>
          <w:lang w:val="sk-SK"/>
        </w:rPr>
      </w:pPr>
    </w:p>
    <w:p w:rsidR="00206461" w:rsidRPr="00CA1B06" w:rsidRDefault="00206461" w:rsidP="00F774DA">
      <w:pPr>
        <w:rPr>
          <w:lang w:val="sk-SK"/>
        </w:rPr>
      </w:pPr>
      <w:r w:rsidRPr="00CA1B06">
        <w:rPr>
          <w:u w:val="single"/>
          <w:lang w:val="sk-SK"/>
        </w:rPr>
        <w:t xml:space="preserve">PRÍLEŽITOSTI </w:t>
      </w:r>
      <w:r w:rsidRPr="00CA1B06">
        <w:rPr>
          <w:lang w:val="sk-SK"/>
        </w:rPr>
        <w:t xml:space="preserve">  </w:t>
      </w:r>
      <w:r w:rsidRPr="00CA1B06">
        <w:rPr>
          <w:b/>
          <w:bCs/>
          <w:lang w:val="sk-SK"/>
        </w:rPr>
        <w:t xml:space="preserve">                                                         </w:t>
      </w:r>
      <w:r w:rsidRPr="00CA1B06">
        <w:rPr>
          <w:lang w:val="sk-SK"/>
        </w:rPr>
        <w:t xml:space="preserve">  </w:t>
      </w:r>
      <w:r w:rsidRPr="00CA1B06">
        <w:rPr>
          <w:u w:val="single"/>
          <w:lang w:val="sk-SK"/>
        </w:rPr>
        <w:t>RIZIKÁ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>- podnetné okolie na environmentáln</w:t>
      </w:r>
      <w:r w:rsidR="00486391">
        <w:rPr>
          <w:lang w:val="sk-SK"/>
        </w:rPr>
        <w:t xml:space="preserve">e                           - nedostatok asistentov </w:t>
      </w:r>
    </w:p>
    <w:p w:rsidR="00206461" w:rsidRPr="00CA1B06" w:rsidRDefault="00206461" w:rsidP="00F774DA">
      <w:pPr>
        <w:rPr>
          <w:lang w:val="sk-SK"/>
        </w:rPr>
      </w:pPr>
      <w:r w:rsidRPr="00CA1B06">
        <w:rPr>
          <w:lang w:val="sk-SK"/>
        </w:rPr>
        <w:t xml:space="preserve">  aktivity                                                         </w:t>
      </w:r>
      <w:r w:rsidR="005541BD">
        <w:rPr>
          <w:lang w:val="sk-SK"/>
        </w:rPr>
        <w:t xml:space="preserve">               </w:t>
      </w:r>
      <w:r w:rsidR="00486391">
        <w:rPr>
          <w:lang w:val="sk-SK"/>
        </w:rPr>
        <w:t xml:space="preserve">  - preťažení ped. prac.</w:t>
      </w:r>
      <w:r w:rsidR="005541BD">
        <w:rPr>
          <w:lang w:val="sk-SK"/>
        </w:rPr>
        <w:t xml:space="preserve"> </w:t>
      </w:r>
    </w:p>
    <w:p w:rsidR="005541BD" w:rsidRDefault="00206461" w:rsidP="00F774DA">
      <w:pPr>
        <w:rPr>
          <w:lang w:val="sk-SK"/>
        </w:rPr>
      </w:pPr>
      <w:r w:rsidRPr="00CA1B06">
        <w:rPr>
          <w:lang w:val="sk-SK"/>
        </w:rPr>
        <w:t xml:space="preserve">- vzdelávanie                                         </w:t>
      </w:r>
      <w:r w:rsidR="007C7F2E">
        <w:rPr>
          <w:lang w:val="sk-SK"/>
        </w:rPr>
        <w:t xml:space="preserve">                          </w:t>
      </w:r>
    </w:p>
    <w:p w:rsidR="007C7F2E" w:rsidRDefault="00F55310" w:rsidP="00F774DA">
      <w:pPr>
        <w:rPr>
          <w:lang w:val="sk-SK"/>
        </w:rPr>
      </w:pPr>
      <w:r w:rsidRPr="00CA1B06">
        <w:rPr>
          <w:lang w:val="sk-SK"/>
        </w:rPr>
        <w:t>- spolupráca s inými inštitúciami</w:t>
      </w:r>
      <w:r>
        <w:rPr>
          <w:lang w:val="sk-SK"/>
        </w:rPr>
        <w:t xml:space="preserve">          </w:t>
      </w:r>
    </w:p>
    <w:p w:rsidR="00AE0F71" w:rsidRDefault="00486391" w:rsidP="00F774DA">
      <w:pPr>
        <w:rPr>
          <w:lang w:val="sk-SK"/>
        </w:rPr>
      </w:pPr>
      <w:r>
        <w:rPr>
          <w:lang w:val="sk-SK"/>
        </w:rPr>
        <w:t xml:space="preserve">   </w:t>
      </w:r>
      <w:r w:rsidR="007C7F2E">
        <w:rPr>
          <w:lang w:val="sk-SK"/>
        </w:rPr>
        <w:t xml:space="preserve">                          </w:t>
      </w:r>
      <w:r w:rsidR="00F55310">
        <w:rPr>
          <w:lang w:val="sk-SK"/>
        </w:rPr>
        <w:t xml:space="preserve">                         </w:t>
      </w:r>
      <w:r w:rsidR="00206461" w:rsidRPr="00CA1B06">
        <w:rPr>
          <w:lang w:val="sk-SK"/>
        </w:rPr>
        <w:t xml:space="preserve">                  </w:t>
      </w:r>
    </w:p>
    <w:p w:rsidR="008C2A4E" w:rsidRDefault="00FA1B9F" w:rsidP="008C2A4E">
      <w:pPr>
        <w:rPr>
          <w:b/>
          <w:bCs/>
          <w:lang w:val="sk-SK"/>
        </w:rPr>
      </w:pPr>
      <w:r>
        <w:rPr>
          <w:lang w:val="sk-SK"/>
        </w:rPr>
        <w:t xml:space="preserve">   </w:t>
      </w:r>
      <w:r w:rsidR="0002129E">
        <w:rPr>
          <w:lang w:val="sk-SK"/>
        </w:rPr>
        <w:t xml:space="preserve">                                             </w:t>
      </w:r>
      <w:r w:rsidR="00206461" w:rsidRPr="00CA1B06">
        <w:rPr>
          <w:lang w:val="sk-SK"/>
        </w:rPr>
        <w:t xml:space="preserve">         </w:t>
      </w:r>
      <w:r w:rsidR="005541BD">
        <w:rPr>
          <w:lang w:val="sk-SK"/>
        </w:rPr>
        <w:t xml:space="preserve">                             </w:t>
      </w:r>
      <w:r w:rsidR="00206461" w:rsidRPr="00CA1B06">
        <w:rPr>
          <w:lang w:val="sk-SK"/>
        </w:rPr>
        <w:t xml:space="preserve">                                              </w:t>
      </w:r>
      <w:r w:rsidR="008C2A4E">
        <w:rPr>
          <w:lang w:val="sk-SK"/>
        </w:rPr>
        <w:t xml:space="preserve">                 </w:t>
      </w:r>
      <w:r w:rsidR="00FD45F3">
        <w:rPr>
          <w:b/>
          <w:bCs/>
          <w:lang w:val="sk-SK"/>
        </w:rPr>
        <w:t xml:space="preserve"> </w:t>
      </w:r>
      <w:r w:rsidR="008C2A4E">
        <w:rPr>
          <w:b/>
          <w:bCs/>
          <w:lang w:val="sk-SK"/>
        </w:rPr>
        <w:t xml:space="preserve">  </w:t>
      </w:r>
    </w:p>
    <w:p w:rsidR="00486391" w:rsidRDefault="008C2A4E" w:rsidP="008C2A4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</w:p>
    <w:p w:rsidR="00206461" w:rsidRPr="00FD45F3" w:rsidRDefault="008C2A4E" w:rsidP="008C2A4E">
      <w:pPr>
        <w:rPr>
          <w:lang w:val="sk-SK"/>
        </w:rPr>
      </w:pPr>
      <w:r>
        <w:rPr>
          <w:b/>
          <w:bCs/>
          <w:lang w:val="sk-SK"/>
        </w:rPr>
        <w:t xml:space="preserve">   </w:t>
      </w:r>
      <w:r w:rsidR="00206461" w:rsidRPr="00CA1B06">
        <w:rPr>
          <w:b/>
          <w:bCs/>
          <w:lang w:val="sk-SK"/>
        </w:rPr>
        <w:t>10.Vyhodnotenie kontrolnej a hospitačnej činnosti</w:t>
      </w:r>
    </w:p>
    <w:p w:rsidR="00206461" w:rsidRPr="00CA1B06" w:rsidRDefault="00206461" w:rsidP="00F774DA">
      <w:pPr>
        <w:jc w:val="both"/>
        <w:rPr>
          <w:b/>
          <w:bCs/>
          <w:lang w:val="sk-SK"/>
        </w:rPr>
      </w:pPr>
    </w:p>
    <w:p w:rsidR="00206461" w:rsidRPr="00CA1B06" w:rsidRDefault="00206461" w:rsidP="00F774DA">
      <w:pPr>
        <w:ind w:left="720"/>
        <w:jc w:val="both"/>
        <w:rPr>
          <w:b/>
          <w:bCs/>
          <w:lang w:val="sk-SK"/>
        </w:rPr>
      </w:pPr>
    </w:p>
    <w:p w:rsidR="00206461" w:rsidRPr="00CA1B06" w:rsidRDefault="00206461" w:rsidP="00E376CB">
      <w:pPr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Vnútorná kontrola sa  realizovala a vykonáva v súlade so školským, prevádzkovým a pracovným poriadkom školy.</w:t>
      </w:r>
    </w:p>
    <w:p w:rsidR="0023311F" w:rsidRPr="00CA1B06" w:rsidRDefault="00206461" w:rsidP="00F774DA">
      <w:pPr>
        <w:spacing w:after="31" w:line="268" w:lineRule="auto"/>
        <w:jc w:val="both"/>
        <w:rPr>
          <w:lang w:val="sk-SK"/>
        </w:rPr>
      </w:pPr>
      <w:r>
        <w:rPr>
          <w:lang w:val="sk-SK"/>
        </w:rPr>
        <w:tab/>
      </w:r>
      <w:r w:rsidRPr="00CA1B06">
        <w:rPr>
          <w:lang w:val="sk-SK"/>
        </w:rPr>
        <w:t>Kontrolované oblasti boli:</w:t>
      </w:r>
    </w:p>
    <w:p w:rsidR="00206461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pracovná disciplína zamestnancov,  </w:t>
      </w:r>
    </w:p>
    <w:p w:rsidR="0023311F" w:rsidRPr="00CA1B06" w:rsidRDefault="0023311F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>
        <w:rPr>
          <w:lang w:val="sk-SK"/>
        </w:rPr>
        <w:t>dodržiavanie hygienických a epidemiologických opatrení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dodržiavanie a efektívne využívanie pracovného času zamestnancov, </w:t>
      </w:r>
    </w:p>
    <w:p w:rsidR="00206461" w:rsidRPr="00CA1B06" w:rsidRDefault="00206461" w:rsidP="00F774DA">
      <w:pPr>
        <w:numPr>
          <w:ilvl w:val="0"/>
          <w:numId w:val="3"/>
        </w:numPr>
        <w:spacing w:after="54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cieľov Školského vzdelávacieho programu v súlade so Štátnym vzdelávacím programom,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realizácie výchovno-vzdelávacieho procesu,  </w:t>
      </w:r>
    </w:p>
    <w:p w:rsidR="00206461" w:rsidRPr="00CA1B06" w:rsidRDefault="00206461" w:rsidP="00F774DA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plnenie plánov VVČ,  </w:t>
      </w:r>
    </w:p>
    <w:p w:rsidR="00206461" w:rsidRPr="00CA1B06" w:rsidRDefault="00206461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 w:rsidRPr="00CA1B06">
        <w:rPr>
          <w:lang w:val="sk-SK"/>
        </w:rPr>
        <w:t xml:space="preserve">kontrola pedagogickej dokumentácie,    </w:t>
      </w:r>
    </w:p>
    <w:p w:rsidR="00206461" w:rsidRPr="00CA1B06" w:rsidRDefault="0023311F" w:rsidP="00E376CB">
      <w:pPr>
        <w:numPr>
          <w:ilvl w:val="0"/>
          <w:numId w:val="3"/>
        </w:numPr>
        <w:spacing w:after="31" w:line="268" w:lineRule="auto"/>
        <w:ind w:hanging="360"/>
        <w:jc w:val="both"/>
        <w:rPr>
          <w:lang w:val="sk-SK"/>
        </w:rPr>
      </w:pPr>
      <w:r>
        <w:rPr>
          <w:lang w:val="sk-SK"/>
        </w:rPr>
        <w:lastRenderedPageBreak/>
        <w:t>kontrola čistoty,</w:t>
      </w:r>
      <w:r w:rsidR="00206461" w:rsidRPr="00CA1B06">
        <w:rPr>
          <w:lang w:val="sk-SK"/>
        </w:rPr>
        <w:t xml:space="preserve"> údržby</w:t>
      </w:r>
      <w:r>
        <w:rPr>
          <w:lang w:val="sk-SK"/>
        </w:rPr>
        <w:t xml:space="preserve"> a dezinfekcie</w:t>
      </w:r>
    </w:p>
    <w:p w:rsidR="00206461" w:rsidRPr="00CA1B06" w:rsidRDefault="00206461" w:rsidP="00F774DA">
      <w:pPr>
        <w:spacing w:after="20" w:line="256" w:lineRule="auto"/>
        <w:rPr>
          <w:lang w:val="sk-SK"/>
        </w:rPr>
      </w:pPr>
    </w:p>
    <w:p w:rsidR="00206461" w:rsidRPr="00CA1B06" w:rsidRDefault="00206461" w:rsidP="00E376CB">
      <w:pPr>
        <w:pStyle w:val="Nadpis2"/>
        <w:spacing w:after="0"/>
        <w:ind w:left="0" w:firstLine="0"/>
        <w:rPr>
          <w:b w:val="0"/>
          <w:bCs w:val="0"/>
        </w:rPr>
      </w:pPr>
      <w:r w:rsidRPr="00CA1B06">
        <w:rPr>
          <w:b w:val="0"/>
          <w:bCs w:val="0"/>
        </w:rPr>
        <w:t>Formy, metódy a spôsob kontroly :</w:t>
      </w:r>
    </w:p>
    <w:p w:rsidR="00206461" w:rsidRPr="00CA1B06" w:rsidRDefault="00206461" w:rsidP="00F774DA">
      <w:pPr>
        <w:spacing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tbl>
      <w:tblPr>
        <w:tblW w:w="8879" w:type="dxa"/>
        <w:tblInd w:w="2" w:type="dxa"/>
        <w:tblCellMar>
          <w:top w:w="52" w:type="dxa"/>
          <w:right w:w="115" w:type="dxa"/>
        </w:tblCellMar>
        <w:tblLook w:val="00A0" w:firstRow="1" w:lastRow="0" w:firstColumn="1" w:lastColumn="0" w:noHBand="0" w:noVBand="0"/>
      </w:tblPr>
      <w:tblGrid>
        <w:gridCol w:w="4534"/>
        <w:gridCol w:w="4345"/>
      </w:tblGrid>
      <w:tr w:rsidR="00206461" w:rsidRPr="00CA1B06">
        <w:trPr>
          <w:trHeight w:val="31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FORMA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12" w:space="0" w:color="B1C0CD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METÓDA A SPÔSOB KONTROLY </w:t>
            </w:r>
          </w:p>
        </w:tc>
      </w:tr>
      <w:tr w:rsidR="00206461" w:rsidRPr="00CA1B06">
        <w:trPr>
          <w:trHeight w:val="394"/>
        </w:trPr>
        <w:tc>
          <w:tcPr>
            <w:tcW w:w="4534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dokumentácie </w:t>
            </w:r>
          </w:p>
        </w:tc>
        <w:tc>
          <w:tcPr>
            <w:tcW w:w="4346" w:type="dxa"/>
            <w:tcBorders>
              <w:top w:val="single" w:sz="12" w:space="0" w:color="B1C0CD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</w:tc>
      </w:tr>
      <w:tr w:rsidR="00206461" w:rsidRPr="00CA1B06">
        <w:trPr>
          <w:trHeight w:val="1184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Hospitačná činnosť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Rozhovor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  <w:tr w:rsidR="00206461" w:rsidRPr="00CA1B06">
        <w:trPr>
          <w:trHeight w:val="892"/>
        </w:trPr>
        <w:tc>
          <w:tcPr>
            <w:tcW w:w="4534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ind w:right="950"/>
              <w:rPr>
                <w:lang w:val="sk-SK"/>
              </w:rPr>
            </w:pPr>
            <w:r w:rsidRPr="00CA1B06">
              <w:rPr>
                <w:lang w:val="sk-SK"/>
              </w:rPr>
              <w:t xml:space="preserve">Kontrola dodržiavania zákonných  a interných noriem </w:t>
            </w:r>
          </w:p>
        </w:tc>
        <w:tc>
          <w:tcPr>
            <w:tcW w:w="4346" w:type="dxa"/>
            <w:tcBorders>
              <w:top w:val="single" w:sz="2" w:space="0" w:color="CBD5DE"/>
              <w:left w:val="single" w:sz="2" w:space="0" w:color="CBD5DE"/>
              <w:bottom w:val="single" w:sz="2" w:space="0" w:color="CBD5DE"/>
              <w:right w:val="single" w:sz="2" w:space="0" w:color="CBD5DE"/>
            </w:tcBorders>
          </w:tcPr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Pozorovanie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dokumentov </w:t>
            </w:r>
          </w:p>
          <w:p w:rsidR="00206461" w:rsidRPr="00CA1B06" w:rsidRDefault="00206461">
            <w:pPr>
              <w:spacing w:line="256" w:lineRule="auto"/>
              <w:rPr>
                <w:lang w:val="sk-SK"/>
              </w:rPr>
            </w:pPr>
            <w:r w:rsidRPr="00CA1B06">
              <w:rPr>
                <w:lang w:val="sk-SK"/>
              </w:rPr>
              <w:t xml:space="preserve">Analýza výsledkov činnosti </w:t>
            </w:r>
          </w:p>
        </w:tc>
      </w:tr>
    </w:tbl>
    <w:p w:rsidR="00206461" w:rsidRPr="00CA1B06" w:rsidRDefault="00206461" w:rsidP="00F774DA">
      <w:pPr>
        <w:spacing w:after="16" w:line="256" w:lineRule="auto"/>
        <w:rPr>
          <w:lang w:val="sk-SK"/>
        </w:rPr>
      </w:pPr>
      <w:r w:rsidRPr="00CA1B06">
        <w:rPr>
          <w:color w:val="577188"/>
          <w:lang w:val="sk-SK"/>
        </w:rPr>
        <w:t xml:space="preserve"> </w:t>
      </w:r>
    </w:p>
    <w:p w:rsidR="00206461" w:rsidRPr="00CA1B06" w:rsidRDefault="00206461" w:rsidP="00E376CB">
      <w:pPr>
        <w:spacing w:line="360" w:lineRule="auto"/>
        <w:rPr>
          <w:lang w:val="sk-SK"/>
        </w:rPr>
      </w:pPr>
      <w:r w:rsidRPr="00CA1B06">
        <w:rPr>
          <w:lang w:val="sk-SK"/>
        </w:rPr>
        <w:t xml:space="preserve">Podľa potreby sa  uskutočňovali individuálne pohovory s pedagogickými a prevádzkovými zamestnancami školy. Priebežne sa hodnotila úroveň spolupráce  učiteliek s rodičmi. </w:t>
      </w:r>
      <w:r w:rsidRPr="00CA1B06">
        <w:rPr>
          <w:b/>
          <w:bCs/>
          <w:lang w:val="sk-SK"/>
        </w:rPr>
        <w:tab/>
      </w:r>
    </w:p>
    <w:p w:rsidR="00206461" w:rsidRDefault="00206461" w:rsidP="00F65FFD">
      <w:pPr>
        <w:spacing w:line="360" w:lineRule="auto"/>
        <w:jc w:val="both"/>
        <w:rPr>
          <w:lang w:val="sk-SK"/>
        </w:rPr>
      </w:pPr>
      <w:r w:rsidRPr="00CA1B06">
        <w:rPr>
          <w:lang w:val="sk-SK"/>
        </w:rPr>
        <w:t xml:space="preserve">Pri kontrolnej a hospitačnej činnosti neboli zistené žiadne vážnejšie nedostatky. </w:t>
      </w:r>
    </w:p>
    <w:p w:rsidR="007C7F2E" w:rsidRPr="00CA1B06" w:rsidRDefault="007C7F2E" w:rsidP="00F65FFD">
      <w:pPr>
        <w:spacing w:line="360" w:lineRule="auto"/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</w:p>
    <w:p w:rsidR="00206461" w:rsidRDefault="00486391" w:rsidP="00F774DA">
      <w:pPr>
        <w:jc w:val="both"/>
        <w:rPr>
          <w:lang w:val="sk-SK"/>
        </w:rPr>
      </w:pPr>
      <w:r>
        <w:rPr>
          <w:lang w:val="sk-SK"/>
        </w:rPr>
        <w:t>Správa prer</w:t>
      </w:r>
      <w:r w:rsidR="00E814C0">
        <w:rPr>
          <w:lang w:val="sk-SK"/>
        </w:rPr>
        <w:t xml:space="preserve">okovaná na pedagogickej rade: </w:t>
      </w:r>
      <w:r>
        <w:rPr>
          <w:lang w:val="sk-SK"/>
        </w:rPr>
        <w:t>.</w:t>
      </w:r>
      <w:r w:rsidR="006018E4">
        <w:rPr>
          <w:lang w:val="sk-SK"/>
        </w:rPr>
        <w:t>29.</w:t>
      </w:r>
      <w:r>
        <w:rPr>
          <w:lang w:val="sk-SK"/>
        </w:rPr>
        <w:t>09</w:t>
      </w:r>
      <w:r w:rsidR="00E814C0">
        <w:rPr>
          <w:lang w:val="sk-SK"/>
        </w:rPr>
        <w:t>.2020</w:t>
      </w:r>
    </w:p>
    <w:p w:rsidR="007C7F2E" w:rsidRDefault="007C7F2E" w:rsidP="00F774DA">
      <w:pPr>
        <w:jc w:val="both"/>
        <w:rPr>
          <w:lang w:val="sk-SK"/>
        </w:rPr>
      </w:pPr>
    </w:p>
    <w:p w:rsidR="00486391" w:rsidRDefault="00486391" w:rsidP="00F774DA">
      <w:pPr>
        <w:jc w:val="both"/>
        <w:rPr>
          <w:lang w:val="sk-SK"/>
        </w:rPr>
      </w:pPr>
      <w:r>
        <w:rPr>
          <w:lang w:val="sk-SK"/>
        </w:rPr>
        <w:t>Správa prero</w:t>
      </w:r>
      <w:r w:rsidR="00E814C0">
        <w:rPr>
          <w:lang w:val="sk-SK"/>
        </w:rPr>
        <w:t>kovaná na Rade školy: 21.10.2020</w:t>
      </w:r>
    </w:p>
    <w:p w:rsidR="007C7F2E" w:rsidRDefault="007C7F2E" w:rsidP="00F774DA">
      <w:pPr>
        <w:jc w:val="both"/>
        <w:rPr>
          <w:lang w:val="sk-SK"/>
        </w:rPr>
      </w:pPr>
    </w:p>
    <w:p w:rsidR="00206461" w:rsidRPr="00CA1B06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>Správu predložila na schválenie :  Katarí</w:t>
      </w:r>
      <w:r w:rsidR="001B7FE1">
        <w:rPr>
          <w:lang w:val="sk-SK"/>
        </w:rPr>
        <w:t>na Stískalová, d</w:t>
      </w:r>
      <w:r w:rsidR="00FD45F3">
        <w:rPr>
          <w:lang w:val="sk-SK"/>
        </w:rPr>
        <w:t xml:space="preserve">ňa :  </w:t>
      </w:r>
      <w:r w:rsidR="0023311F">
        <w:rPr>
          <w:lang w:val="sk-SK"/>
        </w:rPr>
        <w:t>31</w:t>
      </w:r>
      <w:r w:rsidR="00486391">
        <w:rPr>
          <w:lang w:val="sk-SK"/>
        </w:rPr>
        <w:t>.10</w:t>
      </w:r>
      <w:r w:rsidR="00E814C0">
        <w:rPr>
          <w:lang w:val="sk-SK"/>
        </w:rPr>
        <w:t>. 2020</w:t>
      </w:r>
    </w:p>
    <w:p w:rsidR="00206461" w:rsidRDefault="00206461" w:rsidP="00F774DA">
      <w:pPr>
        <w:jc w:val="both"/>
        <w:rPr>
          <w:lang w:val="sk-SK"/>
        </w:rPr>
      </w:pPr>
    </w:p>
    <w:p w:rsidR="00206461" w:rsidRDefault="00206461" w:rsidP="00F774DA">
      <w:pPr>
        <w:jc w:val="both"/>
        <w:rPr>
          <w:lang w:val="sk-SK"/>
        </w:rPr>
      </w:pPr>
      <w:r w:rsidRPr="00CA1B06">
        <w:rPr>
          <w:lang w:val="sk-SK"/>
        </w:rPr>
        <w:t xml:space="preserve">Schválila :  PhDr. Jana Merašická, dňa :  </w:t>
      </w:r>
      <w:r w:rsidR="00EF52A6">
        <w:rPr>
          <w:lang w:val="sk-SK"/>
        </w:rPr>
        <w:t>21.12</w:t>
      </w:r>
      <w:bookmarkStart w:id="0" w:name="_GoBack"/>
      <w:bookmarkEnd w:id="0"/>
      <w:r w:rsidR="00E814C0" w:rsidRPr="00EF52A6">
        <w:t>. 2020</w:t>
      </w:r>
    </w:p>
    <w:p w:rsidR="00242C5B" w:rsidRPr="00CA1B06" w:rsidRDefault="00242C5B" w:rsidP="00F774DA">
      <w:pPr>
        <w:jc w:val="both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>
      <w:pPr>
        <w:rPr>
          <w:lang w:val="sk-SK"/>
        </w:rPr>
      </w:pPr>
    </w:p>
    <w:sectPr w:rsidR="00206461" w:rsidRPr="00CA1B06" w:rsidSect="0034540C">
      <w:footerReference w:type="default" r:id="rId8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1C" w:rsidRDefault="00657F1C" w:rsidP="00914723">
      <w:r>
        <w:separator/>
      </w:r>
    </w:p>
  </w:endnote>
  <w:endnote w:type="continuationSeparator" w:id="0">
    <w:p w:rsidR="00657F1C" w:rsidRDefault="00657F1C" w:rsidP="009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55" w:rsidRDefault="00F20755">
    <w:pPr>
      <w:pStyle w:val="Pta"/>
      <w:jc w:val="center"/>
    </w:pPr>
    <w:r>
      <w:rPr>
        <w:noProof/>
        <w:lang w:val="sk-SK"/>
      </w:rPr>
      <w:fldChar w:fldCharType="begin"/>
    </w:r>
    <w:r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EF52A6">
      <w:rPr>
        <w:noProof/>
        <w:lang w:val="sk-SK"/>
      </w:rPr>
      <w:t>1</w:t>
    </w:r>
    <w:r>
      <w:rPr>
        <w:noProof/>
        <w:lang w:val="sk-SK"/>
      </w:rPr>
      <w:fldChar w:fldCharType="end"/>
    </w:r>
  </w:p>
  <w:p w:rsidR="00F20755" w:rsidRDefault="00F207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1C" w:rsidRDefault="00657F1C" w:rsidP="00914723">
      <w:r>
        <w:separator/>
      </w:r>
    </w:p>
  </w:footnote>
  <w:footnote w:type="continuationSeparator" w:id="0">
    <w:p w:rsidR="00657F1C" w:rsidRDefault="00657F1C" w:rsidP="0091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 w15:restartNumberingAfterBreak="0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4DA"/>
    <w:rsid w:val="0002129E"/>
    <w:rsid w:val="000770AF"/>
    <w:rsid w:val="00080691"/>
    <w:rsid w:val="000845B9"/>
    <w:rsid w:val="000905F0"/>
    <w:rsid w:val="00097451"/>
    <w:rsid w:val="000B3943"/>
    <w:rsid w:val="000D03FD"/>
    <w:rsid w:val="000E2A41"/>
    <w:rsid w:val="000E5986"/>
    <w:rsid w:val="000E6111"/>
    <w:rsid w:val="000E72BA"/>
    <w:rsid w:val="00104195"/>
    <w:rsid w:val="00107651"/>
    <w:rsid w:val="0011520E"/>
    <w:rsid w:val="0013248D"/>
    <w:rsid w:val="00175E46"/>
    <w:rsid w:val="00180C46"/>
    <w:rsid w:val="001907D4"/>
    <w:rsid w:val="001B651E"/>
    <w:rsid w:val="001B7FE1"/>
    <w:rsid w:val="00206461"/>
    <w:rsid w:val="0023311F"/>
    <w:rsid w:val="00235012"/>
    <w:rsid w:val="00236589"/>
    <w:rsid w:val="002414E9"/>
    <w:rsid w:val="00242C5B"/>
    <w:rsid w:val="00246F9F"/>
    <w:rsid w:val="00253C69"/>
    <w:rsid w:val="00262EBC"/>
    <w:rsid w:val="002A33AA"/>
    <w:rsid w:val="002D2AB5"/>
    <w:rsid w:val="002F3F31"/>
    <w:rsid w:val="002F65DF"/>
    <w:rsid w:val="0034540C"/>
    <w:rsid w:val="003849F1"/>
    <w:rsid w:val="00385757"/>
    <w:rsid w:val="0039346D"/>
    <w:rsid w:val="003A25CA"/>
    <w:rsid w:val="00402BF3"/>
    <w:rsid w:val="00404A14"/>
    <w:rsid w:val="0040685F"/>
    <w:rsid w:val="0040793A"/>
    <w:rsid w:val="004163F6"/>
    <w:rsid w:val="00442CE2"/>
    <w:rsid w:val="00466CDA"/>
    <w:rsid w:val="004739E6"/>
    <w:rsid w:val="004822B2"/>
    <w:rsid w:val="00484393"/>
    <w:rsid w:val="00485E51"/>
    <w:rsid w:val="00486391"/>
    <w:rsid w:val="004B1F79"/>
    <w:rsid w:val="00516B51"/>
    <w:rsid w:val="00550027"/>
    <w:rsid w:val="005541BD"/>
    <w:rsid w:val="00580287"/>
    <w:rsid w:val="00592D35"/>
    <w:rsid w:val="005C16A7"/>
    <w:rsid w:val="006018E4"/>
    <w:rsid w:val="00603C37"/>
    <w:rsid w:val="00611986"/>
    <w:rsid w:val="0062619A"/>
    <w:rsid w:val="006413A7"/>
    <w:rsid w:val="00655A38"/>
    <w:rsid w:val="00657F1C"/>
    <w:rsid w:val="00673663"/>
    <w:rsid w:val="006A7328"/>
    <w:rsid w:val="006C03AB"/>
    <w:rsid w:val="006E67A5"/>
    <w:rsid w:val="007012E3"/>
    <w:rsid w:val="0075124E"/>
    <w:rsid w:val="00753F2B"/>
    <w:rsid w:val="00754F0C"/>
    <w:rsid w:val="00757596"/>
    <w:rsid w:val="00770C46"/>
    <w:rsid w:val="007B08B5"/>
    <w:rsid w:val="007B124F"/>
    <w:rsid w:val="007C1A31"/>
    <w:rsid w:val="007C7F2E"/>
    <w:rsid w:val="007D31E1"/>
    <w:rsid w:val="00884815"/>
    <w:rsid w:val="008C2A4E"/>
    <w:rsid w:val="00914723"/>
    <w:rsid w:val="00950E03"/>
    <w:rsid w:val="009669CD"/>
    <w:rsid w:val="009D1490"/>
    <w:rsid w:val="009E1A2B"/>
    <w:rsid w:val="009F51A8"/>
    <w:rsid w:val="00A02B17"/>
    <w:rsid w:val="00A24E45"/>
    <w:rsid w:val="00A508BC"/>
    <w:rsid w:val="00AA7610"/>
    <w:rsid w:val="00AB20C3"/>
    <w:rsid w:val="00AD27D5"/>
    <w:rsid w:val="00AE0F71"/>
    <w:rsid w:val="00AE3EF2"/>
    <w:rsid w:val="00AE41C4"/>
    <w:rsid w:val="00AE7097"/>
    <w:rsid w:val="00B2718B"/>
    <w:rsid w:val="00B63ED9"/>
    <w:rsid w:val="00B6537F"/>
    <w:rsid w:val="00B87F33"/>
    <w:rsid w:val="00BC2B57"/>
    <w:rsid w:val="00BC2F61"/>
    <w:rsid w:val="00BD385C"/>
    <w:rsid w:val="00BD6FC1"/>
    <w:rsid w:val="00BE332C"/>
    <w:rsid w:val="00C049B1"/>
    <w:rsid w:val="00C53A71"/>
    <w:rsid w:val="00C84776"/>
    <w:rsid w:val="00CA0445"/>
    <w:rsid w:val="00CA1B06"/>
    <w:rsid w:val="00CA3BBB"/>
    <w:rsid w:val="00CB2FB0"/>
    <w:rsid w:val="00CB53C4"/>
    <w:rsid w:val="00CD6654"/>
    <w:rsid w:val="00D614BE"/>
    <w:rsid w:val="00D7004D"/>
    <w:rsid w:val="00DC64EE"/>
    <w:rsid w:val="00DE185B"/>
    <w:rsid w:val="00DF4C7E"/>
    <w:rsid w:val="00E376CB"/>
    <w:rsid w:val="00E429BE"/>
    <w:rsid w:val="00E46B5F"/>
    <w:rsid w:val="00E814C0"/>
    <w:rsid w:val="00ED128F"/>
    <w:rsid w:val="00ED363F"/>
    <w:rsid w:val="00EF52A6"/>
    <w:rsid w:val="00F02E4F"/>
    <w:rsid w:val="00F20755"/>
    <w:rsid w:val="00F4250B"/>
    <w:rsid w:val="00F51BE8"/>
    <w:rsid w:val="00F55310"/>
    <w:rsid w:val="00F621B2"/>
    <w:rsid w:val="00F65FFD"/>
    <w:rsid w:val="00F726F1"/>
    <w:rsid w:val="00F774DA"/>
    <w:rsid w:val="00F80E80"/>
    <w:rsid w:val="00F901DC"/>
    <w:rsid w:val="00F97757"/>
    <w:rsid w:val="00FA1B9F"/>
    <w:rsid w:val="00FD0DE3"/>
    <w:rsid w:val="00FD45F3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AB27B-2A6B-4163-9617-071412FD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2B17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cialnamst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11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sšmš</dc:creator>
  <cp:keywords/>
  <dc:description/>
  <cp:lastModifiedBy>sšmš</cp:lastModifiedBy>
  <cp:revision>6</cp:revision>
  <cp:lastPrinted>2019-10-01T11:26:00Z</cp:lastPrinted>
  <dcterms:created xsi:type="dcterms:W3CDTF">2020-10-26T09:27:00Z</dcterms:created>
  <dcterms:modified xsi:type="dcterms:W3CDTF">2020-12-22T05:44:00Z</dcterms:modified>
</cp:coreProperties>
</file>